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7B9A0" w14:textId="2EBCD4CA" w:rsidR="006E3C73" w:rsidRDefault="00D462B3" w:rsidP="006E3C73">
      <w:pPr>
        <w:pStyle w:val="Heading1"/>
        <w:ind w:right="310"/>
        <w:rPr>
          <w:rFonts w:ascii="Tahoma" w:hAnsi="Tahoma" w:cs="Tahoma"/>
          <w:color w:val="000000"/>
          <w:sz w:val="22"/>
          <w:szCs w:val="22"/>
          <w:lang w:val="en-US"/>
        </w:rPr>
      </w:pPr>
      <w:r>
        <w:rPr>
          <w:rFonts w:ascii="Tahoma" w:hAnsi="Tahoma" w:cs="Tahoma"/>
          <w:noProof/>
          <w:color w:val="000000"/>
          <w:sz w:val="22"/>
          <w:szCs w:val="22"/>
          <w:lang w:val="en-US" w:eastAsia="en-US"/>
        </w:rPr>
        <mc:AlternateContent>
          <mc:Choice Requires="wps">
            <w:drawing>
              <wp:anchor distT="0" distB="0" distL="114300" distR="114300" simplePos="0" relativeHeight="251661312" behindDoc="0" locked="0" layoutInCell="1" allowOverlap="1" wp14:anchorId="584295A5" wp14:editId="6CBE32AA">
                <wp:simplePos x="0" y="0"/>
                <wp:positionH relativeFrom="column">
                  <wp:posOffset>2947670</wp:posOffset>
                </wp:positionH>
                <wp:positionV relativeFrom="paragraph">
                  <wp:posOffset>-90805</wp:posOffset>
                </wp:positionV>
                <wp:extent cx="1552575" cy="457200"/>
                <wp:effectExtent l="0" t="0" r="0" b="0"/>
                <wp:wrapNone/>
                <wp:docPr id="897893781" name="Text Box 4"/>
                <wp:cNvGraphicFramePr/>
                <a:graphic xmlns:a="http://schemas.openxmlformats.org/drawingml/2006/main">
                  <a:graphicData uri="http://schemas.microsoft.com/office/word/2010/wordprocessingShape">
                    <wps:wsp>
                      <wps:cNvSpPr txBox="1"/>
                      <wps:spPr>
                        <a:xfrm>
                          <a:off x="0" y="0"/>
                          <a:ext cx="1552575" cy="457200"/>
                        </a:xfrm>
                        <a:prstGeom prst="rect">
                          <a:avLst/>
                        </a:prstGeom>
                        <a:noFill/>
                        <a:ln w="6350">
                          <a:noFill/>
                        </a:ln>
                      </wps:spPr>
                      <wps:txbx>
                        <w:txbxContent>
                          <w:p w14:paraId="44808B2B" w14:textId="1D69019B" w:rsidR="008B6140" w:rsidRPr="00D462B3" w:rsidRDefault="008B6140"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4295A5" id="_x0000_t202" coordsize="21600,21600" o:spt="202" path="m,l,21600r21600,l21600,xe">
                <v:stroke joinstyle="miter"/>
                <v:path gradientshapeok="t" o:connecttype="rect"/>
              </v:shapetype>
              <v:shape id="Text Box 4" o:spid="_x0000_s1026" type="#_x0000_t202" style="position:absolute;margin-left:232.1pt;margin-top:-7.15pt;width:122.25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" filled="f" stroked="f" strokeweight=".5pt">
                <v:textbox>
                  <w:txbxContent>
                    <w:p w14:paraId="44808B2B" w14:textId="1D69019B" w:rsidR="008B6140" w:rsidRPr="00D462B3" w:rsidRDefault="008B6140" w:rsidP="00D462B3">
                      <w:pPr>
                        <w:jc w:val="center"/>
                        <w:rPr>
                          <w:rFonts w:ascii="Tahoma" w:hAnsi="Tahoma" w:cs="Tahoma"/>
                          <w:sz w:val="22"/>
                          <w:szCs w:val="22"/>
                        </w:rPr>
                      </w:pPr>
                      <w:r w:rsidRPr="00D462B3">
                        <w:rPr>
                          <w:rFonts w:ascii="Tahoma" w:hAnsi="Tahoma" w:cs="Tahoma"/>
                          <w:sz w:val="22"/>
                          <w:szCs w:val="22"/>
                          <w:highlight w:val="yellow"/>
                        </w:rPr>
                        <w:t>Partner institution's logo</w:t>
                      </w:r>
                    </w:p>
                  </w:txbxContent>
                </v:textbox>
              </v:shape>
            </w:pict>
          </mc:Fallback>
        </mc:AlternateContent>
      </w:r>
      <w:r w:rsidR="006E3C73">
        <w:rPr>
          <w:rFonts w:ascii="Tahoma" w:hAnsi="Tahoma" w:cs="Tahoma"/>
          <w:noProof/>
          <w:color w:val="000000"/>
          <w:sz w:val="22"/>
          <w:szCs w:val="22"/>
          <w:lang w:val="en-US" w:eastAsia="en-US"/>
        </w:rPr>
        <mc:AlternateContent>
          <mc:Choice Requires="wps">
            <w:drawing>
              <wp:anchor distT="0" distB="0" distL="114300" distR="114300" simplePos="0" relativeHeight="251659264" behindDoc="0" locked="0" layoutInCell="1" allowOverlap="1" wp14:anchorId="7170BCE9" wp14:editId="556EC461">
                <wp:simplePos x="0" y="0"/>
                <wp:positionH relativeFrom="column">
                  <wp:posOffset>1568018</wp:posOffset>
                </wp:positionH>
                <wp:positionV relativeFrom="paragraph">
                  <wp:posOffset>-303530</wp:posOffset>
                </wp:positionV>
                <wp:extent cx="1378585" cy="741045"/>
                <wp:effectExtent l="0" t="0" r="5715" b="0"/>
                <wp:wrapNone/>
                <wp:docPr id="101008616" name="Text Box 4"/>
                <wp:cNvGraphicFramePr/>
                <a:graphic xmlns:a="http://schemas.openxmlformats.org/drawingml/2006/main">
                  <a:graphicData uri="http://schemas.microsoft.com/office/word/2010/wordprocessingShape">
                    <wps:wsp>
                      <wps:cNvSpPr txBox="1"/>
                      <wps:spPr>
                        <a:xfrm>
                          <a:off x="0" y="0"/>
                          <a:ext cx="1378585" cy="741045"/>
                        </a:xfrm>
                        <a:prstGeom prst="rect">
                          <a:avLst/>
                        </a:prstGeom>
                        <a:solidFill>
                          <a:schemeClr val="lt1"/>
                        </a:solidFill>
                        <a:ln w="6350">
                          <a:noFill/>
                        </a:ln>
                      </wps:spPr>
                      <wps:txbx>
                        <w:txbxContent>
                          <w:p w14:paraId="16A35B32" w14:textId="2ED3CE19" w:rsidR="008B6140" w:rsidRDefault="008B6140">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0BCE9" id="_x0000_s1027" type="#_x0000_t202" style="position:absolute;margin-left:123.45pt;margin-top:-23.9pt;width:108.55pt;height:5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" fillcolor="white [3201]" stroked="f" strokeweight=".5pt">
                <v:textbox>
                  <w:txbxContent>
                    <w:p w14:paraId="16A35B32" w14:textId="2ED3CE19" w:rsidR="008B6140" w:rsidRDefault="008B6140">
                      <w:r>
                        <w:fldChar w:fldCharType="begin"/>
                      </w:r>
                      <w:r>
                        <w:instrText xml:space="preserve"> INCLUDEPICTURE "https://upm.edu.my/assets/images23/20170406143426UPM-New_FINAL.jpg" \* MERGEFORMATINET </w:instrText>
                      </w:r>
                      <w:r>
                        <w:fldChar w:fldCharType="separate"/>
                      </w:r>
                      <w:r>
                        <w:rPr>
                          <w:noProof/>
                          <w:lang w:val="en-US" w:eastAsia="en-US"/>
                        </w:rPr>
                        <w:drawing>
                          <wp:inline distT="0" distB="0" distL="0" distR="0" wp14:anchorId="0E966628" wp14:editId="3AD9D48A">
                            <wp:extent cx="1281659" cy="748794"/>
                            <wp:effectExtent l="0" t="0" r="1270" b="635"/>
                            <wp:docPr id="3" name="Picture 3" descr="Logo | Universiti Putra Malays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 Universiti Putra Malaysia"/>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918" cy="757124"/>
                                    </a:xfrm>
                                    <a:prstGeom prst="rect">
                                      <a:avLst/>
                                    </a:prstGeom>
                                    <a:noFill/>
                                    <a:ln>
                                      <a:noFill/>
                                    </a:ln>
                                  </pic:spPr>
                                </pic:pic>
                              </a:graphicData>
                            </a:graphic>
                          </wp:inline>
                        </w:drawing>
                      </w:r>
                      <w:r>
                        <w:fldChar w:fldCharType="end"/>
                      </w:r>
                    </w:p>
                  </w:txbxContent>
                </v:textbox>
              </v:shape>
            </w:pict>
          </mc:Fallback>
        </mc:AlternateContent>
      </w:r>
    </w:p>
    <w:p w14:paraId="3D57566C" w14:textId="77777777" w:rsidR="006E3C73" w:rsidRPr="006E3C73" w:rsidRDefault="006E3C73" w:rsidP="006E3C73">
      <w:pPr>
        <w:rPr>
          <w:lang w:val="en-US"/>
        </w:rPr>
      </w:pPr>
    </w:p>
    <w:p w14:paraId="75591F3C" w14:textId="3646B138" w:rsidR="006E3C73" w:rsidRDefault="006E3C73" w:rsidP="00D462B3">
      <w:pPr>
        <w:pStyle w:val="Heading1"/>
        <w:rPr>
          <w:rFonts w:ascii="Tahoma" w:hAnsi="Tahoma" w:cs="Tahoma"/>
          <w:color w:val="000000"/>
          <w:sz w:val="22"/>
          <w:szCs w:val="22"/>
        </w:rPr>
      </w:pPr>
    </w:p>
    <w:p w14:paraId="45B16DB6" w14:textId="77777777" w:rsidR="006E3C73" w:rsidRDefault="006E3C73" w:rsidP="006E3C73">
      <w:pPr>
        <w:pStyle w:val="Heading1"/>
        <w:jc w:val="center"/>
        <w:rPr>
          <w:rFonts w:ascii="Tahoma" w:hAnsi="Tahoma" w:cs="Tahoma"/>
          <w:color w:val="000000"/>
          <w:sz w:val="22"/>
          <w:szCs w:val="22"/>
        </w:rPr>
      </w:pPr>
    </w:p>
    <w:p w14:paraId="2F3B6190" w14:textId="77104198" w:rsidR="00BC25FC" w:rsidRPr="00D87AD9" w:rsidRDefault="006C3199" w:rsidP="006E3C73">
      <w:pPr>
        <w:pStyle w:val="Heading1"/>
        <w:jc w:val="center"/>
        <w:rPr>
          <w:rFonts w:ascii="Tahoma" w:hAnsi="Tahoma" w:cs="Tahoma"/>
          <w:color w:val="000000"/>
          <w:sz w:val="22"/>
          <w:szCs w:val="22"/>
          <w:lang w:val="en-US"/>
        </w:rPr>
      </w:pPr>
      <w:r w:rsidRPr="00D87AD9">
        <w:rPr>
          <w:rFonts w:ascii="Tahoma" w:hAnsi="Tahoma" w:cs="Tahoma"/>
          <w:color w:val="000000"/>
          <w:sz w:val="22"/>
          <w:szCs w:val="22"/>
        </w:rPr>
        <w:t>MEMORANDUM OF AGREEMENT</w:t>
      </w:r>
    </w:p>
    <w:p w14:paraId="141AA7A2" w14:textId="00719607" w:rsidR="00DE569A" w:rsidRPr="00D87AD9" w:rsidRDefault="002F3FCF" w:rsidP="006E3C73">
      <w:pPr>
        <w:pStyle w:val="Heading1"/>
        <w:jc w:val="center"/>
        <w:rPr>
          <w:rFonts w:ascii="Tahoma" w:hAnsi="Tahoma" w:cs="Tahoma"/>
          <w:color w:val="000000"/>
          <w:sz w:val="22"/>
          <w:szCs w:val="22"/>
          <w:lang w:val="en-US"/>
        </w:rPr>
      </w:pPr>
      <w:r>
        <w:rPr>
          <w:rFonts w:ascii="Tahoma" w:hAnsi="Tahoma" w:cs="Tahoma"/>
          <w:color w:val="000000"/>
          <w:sz w:val="22"/>
          <w:szCs w:val="22"/>
          <w:lang w:val="en-US"/>
        </w:rPr>
        <w:t>Joint</w:t>
      </w:r>
      <w:r w:rsidR="009628EF" w:rsidRPr="00D87AD9">
        <w:rPr>
          <w:rFonts w:ascii="Tahoma" w:hAnsi="Tahoma" w:cs="Tahoma"/>
          <w:color w:val="000000"/>
          <w:sz w:val="22"/>
          <w:szCs w:val="22"/>
        </w:rPr>
        <w:t xml:space="preserve"> </w:t>
      </w:r>
      <w:r w:rsidR="000D06AA" w:rsidRPr="00D87AD9">
        <w:rPr>
          <w:rFonts w:ascii="Tahoma" w:hAnsi="Tahoma" w:cs="Tahoma"/>
          <w:color w:val="000000"/>
          <w:sz w:val="22"/>
          <w:szCs w:val="22"/>
          <w:lang w:val="en-US"/>
        </w:rPr>
        <w:t>Degree Programme (Master and PhD)</w:t>
      </w:r>
    </w:p>
    <w:p w14:paraId="5D9DAEEB" w14:textId="77777777" w:rsidR="006C3199" w:rsidRPr="00D87AD9" w:rsidRDefault="006C3199" w:rsidP="006E3C73">
      <w:pPr>
        <w:rPr>
          <w:rFonts w:ascii="Tahoma" w:hAnsi="Tahoma" w:cs="Tahoma"/>
          <w:b/>
          <w:bCs/>
          <w:color w:val="000000"/>
          <w:sz w:val="22"/>
          <w:szCs w:val="22"/>
        </w:rPr>
      </w:pPr>
    </w:p>
    <w:p w14:paraId="6ABE5291" w14:textId="77777777" w:rsidR="006A302E" w:rsidRDefault="006A302E" w:rsidP="006A302E">
      <w:pPr>
        <w:spacing w:after="120"/>
        <w:ind w:right="26"/>
        <w:jc w:val="both"/>
        <w:rPr>
          <w:rFonts w:ascii="Tahoma" w:hAnsi="Tahoma" w:cs="Tahoma"/>
          <w:b/>
          <w:bCs/>
          <w:color w:val="000000"/>
          <w:sz w:val="22"/>
          <w:szCs w:val="22"/>
        </w:rPr>
      </w:pPr>
    </w:p>
    <w:p w14:paraId="5A8B51D5" w14:textId="1B8BB66F" w:rsidR="006C3199" w:rsidRPr="006A302E" w:rsidRDefault="006C3199" w:rsidP="006A302E">
      <w:pPr>
        <w:spacing w:after="120"/>
        <w:ind w:right="26"/>
        <w:jc w:val="both"/>
        <w:rPr>
          <w:rFonts w:ascii="Tahoma" w:hAnsi="Tahoma" w:cs="Tahoma"/>
          <w:color w:val="000000"/>
          <w:sz w:val="22"/>
          <w:szCs w:val="22"/>
        </w:rPr>
      </w:pPr>
      <w:r w:rsidRPr="00D87AD9">
        <w:rPr>
          <w:rFonts w:ascii="Tahoma" w:hAnsi="Tahoma" w:cs="Tahoma"/>
          <w:b/>
          <w:bCs/>
          <w:color w:val="000000"/>
          <w:sz w:val="22"/>
          <w:szCs w:val="22"/>
        </w:rPr>
        <w:t xml:space="preserve">Name of partner(s): </w:t>
      </w:r>
      <w:r w:rsidR="006A302E" w:rsidRPr="006A302E">
        <w:rPr>
          <w:rFonts w:ascii="Tahoma" w:hAnsi="Tahoma" w:cs="Tahoma"/>
          <w:bCs/>
          <w:color w:val="000000"/>
          <w:sz w:val="22"/>
          <w:szCs w:val="22"/>
          <w:highlight w:val="yellow"/>
          <w:lang w:val="en-US"/>
        </w:rPr>
        <w:t xml:space="preserve">[partner </w:t>
      </w:r>
      <w:r w:rsidR="006A302E">
        <w:rPr>
          <w:rFonts w:ascii="Tahoma" w:hAnsi="Tahoma" w:cs="Tahoma"/>
          <w:bCs/>
          <w:color w:val="000000"/>
          <w:sz w:val="22"/>
          <w:szCs w:val="22"/>
          <w:highlight w:val="yellow"/>
          <w:lang w:val="en-US"/>
        </w:rPr>
        <w:t>institution</w:t>
      </w:r>
      <w:r w:rsidR="006A302E" w:rsidRPr="006A302E">
        <w:rPr>
          <w:rFonts w:ascii="Tahoma" w:hAnsi="Tahoma" w:cs="Tahoma"/>
          <w:bCs/>
          <w:color w:val="000000"/>
          <w:sz w:val="22"/>
          <w:szCs w:val="22"/>
          <w:highlight w:val="yellow"/>
          <w:lang w:val="en-US"/>
        </w:rPr>
        <w:t>]</w:t>
      </w:r>
      <w:r w:rsidR="006A302E">
        <w:rPr>
          <w:rFonts w:ascii="Tahoma" w:hAnsi="Tahoma" w:cs="Tahoma"/>
          <w:color w:val="000000"/>
          <w:sz w:val="22"/>
          <w:szCs w:val="22"/>
        </w:rPr>
        <w:t xml:space="preserve"> </w:t>
      </w:r>
      <w:r w:rsidRPr="00715A84">
        <w:rPr>
          <w:rFonts w:ascii="Tahoma" w:hAnsi="Tahoma" w:cs="Tahoma"/>
          <w:color w:val="000000"/>
          <w:sz w:val="22"/>
          <w:szCs w:val="22"/>
        </w:rPr>
        <w:t xml:space="preserve">and </w:t>
      </w:r>
      <w:r w:rsidR="0053013B" w:rsidRPr="00715A84">
        <w:rPr>
          <w:rFonts w:ascii="Tahoma" w:hAnsi="Tahoma" w:cs="Tahoma"/>
          <w:b/>
          <w:color w:val="000000"/>
          <w:sz w:val="22"/>
          <w:szCs w:val="22"/>
        </w:rPr>
        <w:t>Universiti</w:t>
      </w:r>
      <w:r w:rsidR="0053013B" w:rsidRPr="00D87AD9">
        <w:rPr>
          <w:rFonts w:ascii="Tahoma" w:hAnsi="Tahoma" w:cs="Tahoma"/>
          <w:b/>
          <w:color w:val="000000"/>
          <w:sz w:val="22"/>
          <w:szCs w:val="22"/>
        </w:rPr>
        <w:t xml:space="preserve"> Putra Malaysia</w:t>
      </w:r>
    </w:p>
    <w:p w14:paraId="2DCF3032" w14:textId="77777777" w:rsidR="006C3199" w:rsidRPr="00D87AD9" w:rsidRDefault="006C3199" w:rsidP="00C41BA2">
      <w:pPr>
        <w:rPr>
          <w:rFonts w:ascii="Tahoma" w:hAnsi="Tahoma" w:cs="Tahoma"/>
          <w:b/>
          <w:bCs/>
          <w:color w:val="000000"/>
          <w:sz w:val="22"/>
          <w:szCs w:val="22"/>
        </w:rPr>
      </w:pPr>
    </w:p>
    <w:p w14:paraId="280EC07D" w14:textId="2AA7A667" w:rsidR="006C3199" w:rsidRPr="00D87AD9" w:rsidRDefault="006C3199" w:rsidP="00C41BA2">
      <w:pPr>
        <w:jc w:val="both"/>
        <w:rPr>
          <w:rFonts w:ascii="Tahoma" w:hAnsi="Tahoma" w:cs="Tahoma"/>
          <w:color w:val="000000"/>
          <w:sz w:val="22"/>
          <w:szCs w:val="22"/>
        </w:rPr>
      </w:pPr>
      <w:r w:rsidRPr="00D87AD9">
        <w:rPr>
          <w:rFonts w:ascii="Tahoma" w:hAnsi="Tahoma" w:cs="Tahoma"/>
          <w:color w:val="000000"/>
          <w:sz w:val="22"/>
          <w:szCs w:val="22"/>
        </w:rPr>
        <w:t xml:space="preserve">This </w:t>
      </w:r>
      <w:r w:rsidRPr="00D87AD9">
        <w:rPr>
          <w:rFonts w:ascii="Tahoma" w:hAnsi="Tahoma" w:cs="Tahoma"/>
          <w:b/>
          <w:bCs/>
          <w:color w:val="000000"/>
          <w:sz w:val="22"/>
          <w:szCs w:val="22"/>
        </w:rPr>
        <w:t>AGREEMENT</w:t>
      </w:r>
      <w:r w:rsidRPr="00D87AD9">
        <w:rPr>
          <w:rFonts w:ascii="Tahoma" w:hAnsi="Tahoma" w:cs="Tahoma"/>
          <w:color w:val="000000"/>
          <w:sz w:val="22"/>
          <w:szCs w:val="22"/>
        </w:rPr>
        <w:t xml:space="preserve"> is made</w:t>
      </w:r>
      <w:r w:rsidR="0012541C">
        <w:rPr>
          <w:rFonts w:ascii="Tahoma" w:hAnsi="Tahoma" w:cs="Tahoma"/>
          <w:color w:val="000000"/>
          <w:sz w:val="22"/>
          <w:szCs w:val="22"/>
        </w:rPr>
        <w:t xml:space="preserve"> between</w:t>
      </w:r>
      <w:r w:rsidRPr="00D87AD9">
        <w:rPr>
          <w:rFonts w:ascii="Tahoma" w:hAnsi="Tahoma" w:cs="Tahoma"/>
          <w:color w:val="000000"/>
          <w:sz w:val="22"/>
          <w:szCs w:val="22"/>
        </w:rPr>
        <w:t>:</w:t>
      </w:r>
    </w:p>
    <w:p w14:paraId="7A553BA2" w14:textId="0FB09A50" w:rsidR="006C3199" w:rsidRPr="00D87AD9" w:rsidRDefault="006C3199" w:rsidP="00C41BA2">
      <w:pPr>
        <w:pStyle w:val="Style1"/>
        <w:rPr>
          <w:rFonts w:ascii="Tahoma" w:hAnsi="Tahoma" w:cs="Tahoma"/>
          <w:color w:val="000000"/>
          <w:sz w:val="22"/>
          <w:szCs w:val="22"/>
          <w:lang w:val="en-GB"/>
        </w:rPr>
      </w:pPr>
    </w:p>
    <w:p w14:paraId="32DDBF0C" w14:textId="691C7ADA" w:rsidR="006C3199" w:rsidRPr="006A302E" w:rsidRDefault="006A302E" w:rsidP="006A302E">
      <w:pPr>
        <w:spacing w:after="120"/>
        <w:ind w:right="26"/>
        <w:jc w:val="both"/>
        <w:rPr>
          <w:rFonts w:ascii="Tahoma" w:hAnsi="Tahoma" w:cs="Tahoma"/>
          <w:color w:val="000000"/>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6A302E">
        <w:rPr>
          <w:rFonts w:ascii="Tahoma" w:hAnsi="Tahoma" w:cs="Tahoma"/>
          <w:b/>
          <w:bCs/>
          <w:color w:val="000000"/>
          <w:sz w:val="22"/>
          <w:szCs w:val="22"/>
          <w:lang w:val="en-US"/>
        </w:rPr>
        <w:t>,</w:t>
      </w:r>
      <w:r w:rsidRPr="006A302E">
        <w:rPr>
          <w:rFonts w:ascii="Tahoma" w:hAnsi="Tahoma" w:cs="Tahoma"/>
          <w:color w:val="000000"/>
          <w:sz w:val="22"/>
          <w:szCs w:val="22"/>
        </w:rPr>
        <w:t xml:space="preserve"> </w:t>
      </w:r>
      <w:r w:rsidR="00FD768A" w:rsidRPr="006A302E">
        <w:rPr>
          <w:rFonts w:ascii="Tahoma" w:hAnsi="Tahoma" w:cs="Tahoma"/>
          <w:color w:val="000000"/>
          <w:sz w:val="22"/>
          <w:szCs w:val="22"/>
        </w:rPr>
        <w:t xml:space="preserve">a </w:t>
      </w:r>
      <w:r w:rsidR="004D068F" w:rsidRPr="006A302E">
        <w:rPr>
          <w:rFonts w:ascii="Tahoma" w:hAnsi="Tahoma" w:cs="Tahoma"/>
          <w:color w:val="000000"/>
          <w:sz w:val="22"/>
          <w:szCs w:val="22"/>
        </w:rPr>
        <w:t>university</w:t>
      </w:r>
      <w:r w:rsidR="00FD768A" w:rsidRPr="006A302E">
        <w:rPr>
          <w:rFonts w:ascii="Tahoma" w:hAnsi="Tahoma" w:cs="Tahoma"/>
          <w:color w:val="000000"/>
          <w:sz w:val="22"/>
          <w:szCs w:val="22"/>
        </w:rPr>
        <w:t xml:space="preserve"> established and existing under the Laws of</w:t>
      </w:r>
      <w:r w:rsidR="00FE3754" w:rsidRPr="006A302E">
        <w:rPr>
          <w:rFonts w:ascii="Tahoma" w:hAnsi="Tahoma" w:cs="Tahoma"/>
          <w:color w:val="000000"/>
          <w:sz w:val="22"/>
          <w:szCs w:val="22"/>
          <w:lang w:val="en-US"/>
        </w:rPr>
        <w:t xml:space="preserve">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4D068F" w:rsidRPr="006A302E">
        <w:rPr>
          <w:rFonts w:ascii="Tahoma" w:hAnsi="Tahoma" w:cs="Tahoma"/>
          <w:color w:val="000000"/>
          <w:sz w:val="22"/>
          <w:szCs w:val="22"/>
        </w:rPr>
        <w:t xml:space="preserve">, and having its principal office at </w:t>
      </w:r>
      <w:r w:rsidRPr="006A302E">
        <w:rPr>
          <w:rFonts w:ascii="Tahoma" w:hAnsi="Tahoma" w:cs="Tahoma"/>
          <w:bCs/>
          <w:color w:val="000000"/>
          <w:sz w:val="22"/>
          <w:szCs w:val="22"/>
          <w:highlight w:val="yellow"/>
          <w:lang w:val="en-US"/>
        </w:rPr>
        <w:t>[</w:t>
      </w:r>
      <w:r>
        <w:rPr>
          <w:rFonts w:ascii="Tahoma" w:hAnsi="Tahoma" w:cs="Tahoma"/>
          <w:bCs/>
          <w:color w:val="000000"/>
          <w:sz w:val="22"/>
          <w:szCs w:val="22"/>
          <w:highlight w:val="yellow"/>
          <w:lang w:val="en-US"/>
        </w:rPr>
        <w:t>city, country of partner institution</w:t>
      </w:r>
      <w:r w:rsidRPr="006A302E">
        <w:rPr>
          <w:rFonts w:ascii="Tahoma" w:hAnsi="Tahoma" w:cs="Tahoma"/>
          <w:bCs/>
          <w:color w:val="000000"/>
          <w:sz w:val="22"/>
          <w:szCs w:val="22"/>
          <w:highlight w:val="yellow"/>
          <w:lang w:val="en-US"/>
        </w:rPr>
        <w:t>]</w:t>
      </w:r>
    </w:p>
    <w:p w14:paraId="7FF6F94F" w14:textId="77777777" w:rsidR="00B279D4" w:rsidRPr="00D87AD9" w:rsidRDefault="00B279D4" w:rsidP="00C41BA2">
      <w:pPr>
        <w:jc w:val="both"/>
        <w:rPr>
          <w:rFonts w:ascii="Tahoma" w:hAnsi="Tahoma" w:cs="Tahoma"/>
          <w:b/>
          <w:bCs/>
          <w:color w:val="000000"/>
          <w:sz w:val="22"/>
          <w:szCs w:val="22"/>
        </w:rPr>
      </w:pPr>
    </w:p>
    <w:p w14:paraId="40C7569E" w14:textId="183E7354" w:rsidR="006A26DD" w:rsidRPr="00D87AD9" w:rsidRDefault="00D07BBF" w:rsidP="00C41BA2">
      <w:pPr>
        <w:jc w:val="both"/>
        <w:rPr>
          <w:rFonts w:ascii="Tahoma" w:hAnsi="Tahoma" w:cs="Tahoma"/>
          <w:color w:val="000000"/>
          <w:sz w:val="22"/>
          <w:szCs w:val="22"/>
        </w:rPr>
      </w:pPr>
      <w:r w:rsidRPr="00D87AD9">
        <w:rPr>
          <w:rFonts w:ascii="Tahoma" w:hAnsi="Tahoma" w:cs="Tahoma"/>
          <w:color w:val="000000"/>
          <w:sz w:val="22"/>
          <w:szCs w:val="22"/>
        </w:rPr>
        <w:t xml:space="preserve">hereinafter referred to as </w:t>
      </w:r>
      <w:r w:rsidRPr="004D068F">
        <w:rPr>
          <w:rFonts w:ascii="Tahoma" w:hAnsi="Tahoma" w:cs="Tahoma"/>
          <w:color w:val="000000"/>
          <w:sz w:val="22"/>
          <w:szCs w:val="22"/>
        </w:rPr>
        <w:t>“</w:t>
      </w:r>
      <w:r w:rsidR="006A302E" w:rsidRPr="006A302E">
        <w:rPr>
          <w:rFonts w:ascii="Tahoma" w:hAnsi="Tahoma" w:cs="Tahoma"/>
          <w:bCs/>
          <w:color w:val="000000"/>
          <w:sz w:val="22"/>
          <w:szCs w:val="22"/>
          <w:highlight w:val="yellow"/>
          <w:lang w:val="en-US"/>
        </w:rPr>
        <w:t xml:space="preserve">[partner </w:t>
      </w:r>
      <w:r w:rsidR="006A302E">
        <w:rPr>
          <w:rFonts w:ascii="Tahoma" w:hAnsi="Tahoma" w:cs="Tahoma"/>
          <w:bCs/>
          <w:color w:val="000000"/>
          <w:sz w:val="22"/>
          <w:szCs w:val="22"/>
          <w:highlight w:val="yellow"/>
          <w:lang w:val="en-US"/>
        </w:rPr>
        <w:t>institution</w:t>
      </w:r>
      <w:r w:rsidR="006A302E" w:rsidRPr="006A302E">
        <w:rPr>
          <w:rFonts w:ascii="Tahoma" w:hAnsi="Tahoma" w:cs="Tahoma"/>
          <w:bCs/>
          <w:color w:val="000000"/>
          <w:sz w:val="22"/>
          <w:szCs w:val="22"/>
          <w:highlight w:val="yellow"/>
          <w:lang w:val="en-US"/>
        </w:rPr>
        <w:t>]</w:t>
      </w:r>
      <w:r w:rsidR="006A26DD" w:rsidRPr="004D068F">
        <w:rPr>
          <w:rFonts w:ascii="Tahoma" w:hAnsi="Tahoma" w:cs="Tahoma"/>
          <w:color w:val="000000"/>
          <w:sz w:val="22"/>
          <w:szCs w:val="22"/>
        </w:rPr>
        <w:t>”.</w:t>
      </w:r>
    </w:p>
    <w:p w14:paraId="3A52BC3F" w14:textId="77777777" w:rsidR="006A26DD" w:rsidRPr="00D87AD9" w:rsidRDefault="006A26DD" w:rsidP="00C41BA2">
      <w:pPr>
        <w:jc w:val="both"/>
        <w:rPr>
          <w:rFonts w:ascii="Tahoma" w:hAnsi="Tahoma" w:cs="Tahoma"/>
          <w:b/>
          <w:bCs/>
          <w:color w:val="000000"/>
          <w:sz w:val="22"/>
          <w:szCs w:val="22"/>
        </w:rPr>
      </w:pPr>
    </w:p>
    <w:p w14:paraId="130C965B" w14:textId="32CDF53A" w:rsidR="006A26DD" w:rsidRPr="004E0E47" w:rsidRDefault="00011E00" w:rsidP="00C41BA2">
      <w:pPr>
        <w:jc w:val="both"/>
        <w:rPr>
          <w:rFonts w:ascii="Tahoma" w:hAnsi="Tahoma" w:cs="Tahoma"/>
          <w:color w:val="000000"/>
          <w:sz w:val="22"/>
          <w:szCs w:val="22"/>
        </w:rPr>
      </w:pPr>
      <w:r>
        <w:rPr>
          <w:rFonts w:ascii="Tahoma" w:hAnsi="Tahoma" w:cs="Tahoma"/>
          <w:color w:val="000000"/>
          <w:sz w:val="22"/>
          <w:szCs w:val="22"/>
        </w:rPr>
        <w:t>a</w:t>
      </w:r>
      <w:r w:rsidR="006A26DD" w:rsidRPr="004E0E47">
        <w:rPr>
          <w:rFonts w:ascii="Tahoma" w:hAnsi="Tahoma" w:cs="Tahoma"/>
          <w:color w:val="000000"/>
          <w:sz w:val="22"/>
          <w:szCs w:val="22"/>
        </w:rPr>
        <w:t>nd</w:t>
      </w:r>
    </w:p>
    <w:p w14:paraId="64F0CFE3" w14:textId="77777777" w:rsidR="006A26DD" w:rsidRPr="00D87AD9" w:rsidRDefault="006A26DD" w:rsidP="00C41BA2">
      <w:pPr>
        <w:jc w:val="both"/>
        <w:rPr>
          <w:rFonts w:ascii="Tahoma" w:hAnsi="Tahoma" w:cs="Tahoma"/>
          <w:color w:val="000000"/>
          <w:sz w:val="22"/>
          <w:szCs w:val="22"/>
        </w:rPr>
      </w:pPr>
    </w:p>
    <w:p w14:paraId="05642577" w14:textId="77777777" w:rsidR="006A26DD" w:rsidRPr="00D87AD9" w:rsidRDefault="006A26DD" w:rsidP="00C41BA2">
      <w:pPr>
        <w:jc w:val="both"/>
        <w:rPr>
          <w:rFonts w:ascii="Tahoma" w:hAnsi="Tahoma" w:cs="Tahoma"/>
          <w:color w:val="000000"/>
          <w:sz w:val="22"/>
          <w:szCs w:val="22"/>
        </w:rPr>
      </w:pPr>
      <w:r w:rsidRPr="00715A84">
        <w:rPr>
          <w:rFonts w:ascii="Tahoma" w:hAnsi="Tahoma" w:cs="Tahoma"/>
          <w:b/>
          <w:bCs/>
          <w:color w:val="000000"/>
          <w:sz w:val="22"/>
          <w:szCs w:val="22"/>
        </w:rPr>
        <w:t>UNIVERSITI</w:t>
      </w:r>
      <w:r w:rsidRPr="00D87AD9">
        <w:rPr>
          <w:rFonts w:ascii="Tahoma" w:hAnsi="Tahoma" w:cs="Tahoma"/>
          <w:b/>
          <w:bCs/>
          <w:color w:val="000000"/>
          <w:sz w:val="22"/>
          <w:szCs w:val="22"/>
        </w:rPr>
        <w:t xml:space="preserve"> PUTRA MALAYSIA, </w:t>
      </w:r>
      <w:r w:rsidRPr="00D87AD9">
        <w:rPr>
          <w:rFonts w:ascii="Tahoma" w:hAnsi="Tahoma" w:cs="Tahoma"/>
          <w:color w:val="000000"/>
          <w:sz w:val="22"/>
          <w:szCs w:val="22"/>
        </w:rPr>
        <w:t xml:space="preserve">a </w:t>
      </w:r>
      <w:r w:rsidR="004D068F" w:rsidRPr="00D87AD9">
        <w:rPr>
          <w:rFonts w:ascii="Tahoma" w:hAnsi="Tahoma" w:cs="Tahoma"/>
          <w:color w:val="000000"/>
          <w:sz w:val="22"/>
          <w:szCs w:val="22"/>
        </w:rPr>
        <w:t>university</w:t>
      </w:r>
      <w:r w:rsidRPr="00D87AD9">
        <w:rPr>
          <w:rFonts w:ascii="Tahoma" w:hAnsi="Tahoma" w:cs="Tahoma"/>
          <w:color w:val="000000"/>
          <w:sz w:val="22"/>
          <w:szCs w:val="22"/>
        </w:rPr>
        <w:t xml:space="preserve"> established and</w:t>
      </w:r>
      <w:r w:rsidR="006B28CB" w:rsidRPr="00D87AD9">
        <w:rPr>
          <w:rFonts w:ascii="Tahoma" w:hAnsi="Tahoma" w:cs="Tahoma"/>
          <w:color w:val="000000"/>
          <w:sz w:val="22"/>
          <w:szCs w:val="22"/>
        </w:rPr>
        <w:t xml:space="preserve"> existing under the Laws of </w:t>
      </w:r>
      <w:r w:rsidRPr="00D87AD9">
        <w:rPr>
          <w:rFonts w:ascii="Tahoma" w:hAnsi="Tahoma" w:cs="Tahoma"/>
          <w:color w:val="000000"/>
          <w:sz w:val="22"/>
          <w:szCs w:val="22"/>
        </w:rPr>
        <w:t>Malaysia, and having its principal office at Serdang, Selangor, Malaysia</w:t>
      </w:r>
    </w:p>
    <w:p w14:paraId="6DFDEC37" w14:textId="77777777" w:rsidR="006A26DD" w:rsidRPr="00D87AD9" w:rsidRDefault="006A26DD" w:rsidP="00C41BA2">
      <w:pPr>
        <w:jc w:val="both"/>
        <w:rPr>
          <w:rFonts w:ascii="Tahoma" w:hAnsi="Tahoma" w:cs="Tahoma"/>
          <w:color w:val="000000"/>
          <w:sz w:val="22"/>
          <w:szCs w:val="22"/>
        </w:rPr>
      </w:pPr>
    </w:p>
    <w:p w14:paraId="415BFDB4" w14:textId="77777777" w:rsidR="006A26DD" w:rsidRPr="00D87AD9" w:rsidRDefault="006A26DD" w:rsidP="00C41BA2">
      <w:pPr>
        <w:jc w:val="both"/>
        <w:rPr>
          <w:rFonts w:ascii="Tahoma" w:hAnsi="Tahoma" w:cs="Tahoma"/>
          <w:color w:val="000000"/>
          <w:sz w:val="22"/>
          <w:szCs w:val="22"/>
        </w:rPr>
      </w:pPr>
      <w:r w:rsidRPr="00D87AD9">
        <w:rPr>
          <w:rFonts w:ascii="Tahoma" w:hAnsi="Tahoma" w:cs="Tahoma"/>
          <w:color w:val="000000"/>
          <w:sz w:val="22"/>
          <w:szCs w:val="22"/>
        </w:rPr>
        <w:t>hereinafter referred to as “UPM”.</w:t>
      </w:r>
    </w:p>
    <w:p w14:paraId="0120C8D2" w14:textId="77777777" w:rsidR="00B83F9F" w:rsidRPr="00D87AD9" w:rsidRDefault="00B83F9F" w:rsidP="00C41BA2">
      <w:pPr>
        <w:jc w:val="both"/>
        <w:rPr>
          <w:rFonts w:ascii="Tahoma" w:hAnsi="Tahoma" w:cs="Tahoma"/>
          <w:color w:val="000000"/>
          <w:sz w:val="22"/>
          <w:szCs w:val="22"/>
        </w:rPr>
      </w:pPr>
    </w:p>
    <w:p w14:paraId="61C4DF60" w14:textId="77777777" w:rsidR="00B83F9F" w:rsidRPr="00D87AD9" w:rsidRDefault="00B83F9F" w:rsidP="00C41BA2">
      <w:pPr>
        <w:jc w:val="both"/>
        <w:rPr>
          <w:rFonts w:ascii="Tahoma" w:hAnsi="Tahoma" w:cs="Tahoma"/>
          <w:color w:val="000000"/>
          <w:sz w:val="22"/>
          <w:szCs w:val="22"/>
        </w:rPr>
      </w:pPr>
      <w:r w:rsidRPr="00D87AD9">
        <w:rPr>
          <w:rFonts w:ascii="Tahoma" w:hAnsi="Tahoma" w:cs="Tahoma"/>
          <w:color w:val="000000"/>
          <w:sz w:val="22"/>
          <w:szCs w:val="22"/>
        </w:rPr>
        <w:t>(hereinafter referred to singularly as “the Institution” and collectively as “the Institutions”),</w:t>
      </w:r>
    </w:p>
    <w:p w14:paraId="58BA63D4" w14:textId="77777777" w:rsidR="006C3199" w:rsidRPr="00D87AD9" w:rsidRDefault="006C3199" w:rsidP="00C41BA2">
      <w:pPr>
        <w:jc w:val="both"/>
        <w:rPr>
          <w:rFonts w:ascii="Tahoma" w:hAnsi="Tahoma" w:cs="Tahoma"/>
          <w:color w:val="000000"/>
          <w:sz w:val="22"/>
          <w:szCs w:val="22"/>
        </w:rPr>
      </w:pPr>
    </w:p>
    <w:p w14:paraId="0194AE49" w14:textId="77777777" w:rsidR="004A225E" w:rsidRPr="00D87AD9" w:rsidRDefault="004A225E" w:rsidP="00C41BA2">
      <w:pPr>
        <w:jc w:val="both"/>
        <w:rPr>
          <w:rFonts w:ascii="Tahoma" w:hAnsi="Tahoma" w:cs="Tahoma"/>
          <w:b/>
          <w:sz w:val="22"/>
          <w:szCs w:val="22"/>
        </w:rPr>
      </w:pPr>
    </w:p>
    <w:p w14:paraId="3FEEDA12" w14:textId="77777777" w:rsidR="00B83F9F" w:rsidRDefault="004A225E" w:rsidP="00C41BA2">
      <w:pPr>
        <w:jc w:val="both"/>
        <w:rPr>
          <w:rFonts w:ascii="Tahoma" w:hAnsi="Tahoma" w:cs="Tahoma"/>
          <w:b/>
          <w:sz w:val="22"/>
          <w:szCs w:val="22"/>
        </w:rPr>
      </w:pPr>
      <w:r w:rsidRPr="00D87AD9">
        <w:rPr>
          <w:rFonts w:ascii="Tahoma" w:hAnsi="Tahoma" w:cs="Tahoma"/>
          <w:b/>
          <w:sz w:val="22"/>
          <w:szCs w:val="22"/>
        </w:rPr>
        <w:t>WHEREAS:</w:t>
      </w:r>
    </w:p>
    <w:p w14:paraId="4930BD2E" w14:textId="33B0D31A" w:rsidR="004A225E" w:rsidRPr="00D87AD9" w:rsidRDefault="00800A8C" w:rsidP="00D87AD9">
      <w:pPr>
        <w:spacing w:before="240" w:after="360" w:line="240" w:lineRule="atLeast"/>
        <w:jc w:val="both"/>
        <w:rPr>
          <w:rFonts w:ascii="Tahoma" w:hAnsi="Tahoma" w:cs="Tahoma"/>
          <w:color w:val="000000"/>
          <w:sz w:val="22"/>
          <w:szCs w:val="22"/>
        </w:rPr>
      </w:pP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bCs/>
          <w:color w:val="000000"/>
          <w:sz w:val="22"/>
          <w:szCs w:val="22"/>
          <w:lang w:val="en-US"/>
        </w:rPr>
        <w:t xml:space="preserve"> </w:t>
      </w:r>
      <w:r w:rsidR="004A225E" w:rsidRPr="00D87AD9">
        <w:rPr>
          <w:rFonts w:ascii="Tahoma" w:hAnsi="Tahoma" w:cs="Tahoma"/>
          <w:sz w:val="22"/>
          <w:szCs w:val="22"/>
        </w:rPr>
        <w:t xml:space="preserve">and UPM are desirous to collaborate </w:t>
      </w:r>
      <w:r w:rsidR="004A225E" w:rsidRPr="00CC393A">
        <w:rPr>
          <w:rFonts w:ascii="Tahoma" w:hAnsi="Tahoma" w:cs="Tahoma"/>
          <w:color w:val="000000"/>
          <w:sz w:val="22"/>
          <w:szCs w:val="22"/>
        </w:rPr>
        <w:t xml:space="preserve">on </w:t>
      </w:r>
      <w:r w:rsidR="003A5838" w:rsidRPr="00CC393A">
        <w:rPr>
          <w:rFonts w:ascii="Tahoma" w:hAnsi="Tahoma" w:cs="Tahoma"/>
          <w:color w:val="000000"/>
          <w:sz w:val="22"/>
          <w:szCs w:val="22"/>
        </w:rPr>
        <w:t xml:space="preserve">the </w:t>
      </w:r>
      <w:r w:rsidR="004A225E" w:rsidRPr="00CC393A">
        <w:rPr>
          <w:rFonts w:ascii="Tahoma" w:hAnsi="Tahoma" w:cs="Tahoma"/>
          <w:color w:val="000000"/>
          <w:sz w:val="22"/>
          <w:szCs w:val="22"/>
        </w:rPr>
        <w:t>development</w:t>
      </w:r>
      <w:r w:rsidR="004A225E" w:rsidRPr="00D87AD9">
        <w:rPr>
          <w:rFonts w:ascii="Tahoma" w:hAnsi="Tahoma" w:cs="Tahoma"/>
          <w:color w:val="000000"/>
          <w:sz w:val="22"/>
          <w:szCs w:val="22"/>
        </w:rPr>
        <w:t xml:space="preserve"> of </w:t>
      </w:r>
      <w:r w:rsidR="002F3FCF" w:rsidRPr="002F3FCF">
        <w:rPr>
          <w:rFonts w:ascii="Tahoma" w:hAnsi="Tahoma" w:cs="Tahoma"/>
          <w:color w:val="0070C0"/>
          <w:sz w:val="22"/>
          <w:szCs w:val="22"/>
        </w:rPr>
        <w:t>Joint</w:t>
      </w:r>
      <w:r w:rsidR="00133797">
        <w:rPr>
          <w:rFonts w:ascii="Tahoma" w:hAnsi="Tahoma" w:cs="Tahoma"/>
          <w:color w:val="000000"/>
          <w:sz w:val="22"/>
          <w:szCs w:val="22"/>
        </w:rPr>
        <w:t xml:space="preserve"> </w:t>
      </w:r>
      <w:r w:rsidR="004A225E" w:rsidRPr="00D87AD9">
        <w:rPr>
          <w:rFonts w:ascii="Tahoma" w:hAnsi="Tahoma" w:cs="Tahoma"/>
          <w:color w:val="000000"/>
          <w:sz w:val="22"/>
          <w:szCs w:val="22"/>
        </w:rPr>
        <w:t xml:space="preserve">Degree </w:t>
      </w:r>
      <w:r w:rsidR="004A225E" w:rsidRPr="00715A84">
        <w:rPr>
          <w:rFonts w:ascii="Tahoma" w:hAnsi="Tahoma" w:cs="Tahoma"/>
          <w:color w:val="000000"/>
          <w:sz w:val="22"/>
          <w:szCs w:val="22"/>
        </w:rPr>
        <w:t>Programme</w:t>
      </w:r>
      <w:r w:rsidR="004A225E" w:rsidRPr="00D87AD9">
        <w:rPr>
          <w:rFonts w:ascii="Tahoma" w:hAnsi="Tahoma" w:cs="Tahoma"/>
          <w:sz w:val="22"/>
          <w:szCs w:val="22"/>
        </w:rPr>
        <w:t>, on the terms and conditions as specified hereunder</w:t>
      </w:r>
      <w:r w:rsidR="004A225E" w:rsidRPr="00D87AD9">
        <w:rPr>
          <w:rFonts w:ascii="Tahoma" w:hAnsi="Tahoma" w:cs="Tahoma"/>
          <w:color w:val="000000"/>
          <w:sz w:val="22"/>
          <w:szCs w:val="22"/>
        </w:rPr>
        <w:t>:</w:t>
      </w:r>
    </w:p>
    <w:p w14:paraId="6DD66E71" w14:textId="77777777" w:rsidR="00265C9E" w:rsidRPr="002266D0" w:rsidRDefault="00265C9E" w:rsidP="00265C9E">
      <w:pPr>
        <w:numPr>
          <w:ilvl w:val="0"/>
          <w:numId w:val="3"/>
        </w:numPr>
        <w:tabs>
          <w:tab w:val="left" w:pos="567"/>
        </w:tabs>
        <w:rPr>
          <w:rFonts w:ascii="Arial" w:hAnsi="Arial" w:cs="Arial"/>
          <w:b/>
          <w:bCs/>
          <w:sz w:val="22"/>
          <w:szCs w:val="22"/>
        </w:rPr>
      </w:pPr>
      <w:r w:rsidRPr="002266D0">
        <w:rPr>
          <w:rFonts w:ascii="Arial" w:hAnsi="Arial" w:cs="Arial"/>
          <w:b/>
          <w:bCs/>
          <w:sz w:val="22"/>
          <w:szCs w:val="22"/>
        </w:rPr>
        <w:t>DEFINITIONS</w:t>
      </w:r>
    </w:p>
    <w:p w14:paraId="5657D1FF" w14:textId="77777777" w:rsidR="00265C9E" w:rsidRPr="002266D0" w:rsidRDefault="00265C9E" w:rsidP="00265C9E">
      <w:pPr>
        <w:tabs>
          <w:tab w:val="left" w:pos="567"/>
        </w:tabs>
        <w:ind w:left="720"/>
        <w:rPr>
          <w:rFonts w:ascii="Arial" w:hAnsi="Arial" w:cs="Arial"/>
          <w:b/>
          <w:bCs/>
          <w:sz w:val="22"/>
          <w:szCs w:val="22"/>
        </w:rPr>
      </w:pPr>
    </w:p>
    <w:p w14:paraId="022001AD" w14:textId="03959AC0" w:rsidR="00265C9E" w:rsidRPr="003833C0" w:rsidRDefault="00265C9E" w:rsidP="003833C0">
      <w:pPr>
        <w:tabs>
          <w:tab w:val="left" w:pos="567"/>
        </w:tabs>
        <w:ind w:left="1260" w:hanging="720"/>
        <w:jc w:val="both"/>
        <w:rPr>
          <w:rFonts w:ascii="Arial" w:hAnsi="Arial" w:cs="Arial"/>
          <w:b/>
          <w:sz w:val="22"/>
          <w:szCs w:val="22"/>
        </w:rPr>
      </w:pPr>
      <w:r w:rsidRPr="00CF59EA">
        <w:rPr>
          <w:rFonts w:ascii="Arial" w:hAnsi="Arial" w:cs="Arial"/>
          <w:bCs/>
          <w:sz w:val="22"/>
          <w:szCs w:val="22"/>
        </w:rPr>
        <w:t>(a)</w:t>
      </w:r>
      <w:r>
        <w:rPr>
          <w:rFonts w:ascii="Arial" w:hAnsi="Arial" w:cs="Arial"/>
          <w:b/>
          <w:sz w:val="22"/>
          <w:szCs w:val="22"/>
        </w:rPr>
        <w:tab/>
      </w:r>
      <w:r w:rsidR="003833C0">
        <w:rPr>
          <w:rFonts w:ascii="Arial" w:hAnsi="Arial" w:cs="Arial"/>
          <w:sz w:val="22"/>
          <w:szCs w:val="22"/>
        </w:rPr>
        <w:t>The "Home I</w:t>
      </w:r>
      <w:r w:rsidR="003833C0" w:rsidRPr="003833C0">
        <w:rPr>
          <w:rFonts w:ascii="Arial" w:hAnsi="Arial" w:cs="Arial"/>
          <w:sz w:val="22"/>
          <w:szCs w:val="22"/>
        </w:rPr>
        <w:t>nstitution" refers to the university where the student initially registers</w:t>
      </w:r>
      <w:r w:rsidR="003833C0">
        <w:rPr>
          <w:rFonts w:ascii="Arial" w:hAnsi="Arial" w:cs="Arial"/>
          <w:sz w:val="22"/>
          <w:szCs w:val="22"/>
        </w:rPr>
        <w:t>.</w:t>
      </w:r>
    </w:p>
    <w:p w14:paraId="20ECFBC1" w14:textId="77777777" w:rsidR="00265C9E" w:rsidRPr="002266D0" w:rsidRDefault="00265C9E" w:rsidP="00265C9E">
      <w:pPr>
        <w:tabs>
          <w:tab w:val="left" w:pos="567"/>
        </w:tabs>
        <w:rPr>
          <w:rFonts w:ascii="Arial" w:hAnsi="Arial" w:cs="Arial"/>
          <w:b/>
          <w:bCs/>
          <w:sz w:val="22"/>
          <w:szCs w:val="22"/>
        </w:rPr>
      </w:pPr>
    </w:p>
    <w:p w14:paraId="3E82CD8B" w14:textId="1884617D" w:rsidR="00265C9E" w:rsidRDefault="00265C9E" w:rsidP="00265C9E">
      <w:pPr>
        <w:tabs>
          <w:tab w:val="left" w:pos="567"/>
          <w:tab w:val="left" w:pos="1260"/>
        </w:tabs>
        <w:ind w:left="1260" w:hanging="720"/>
        <w:jc w:val="both"/>
        <w:rPr>
          <w:rFonts w:ascii="Arial" w:hAnsi="Arial" w:cs="Arial"/>
          <w:b/>
          <w:bCs/>
          <w:sz w:val="22"/>
          <w:szCs w:val="22"/>
        </w:rPr>
      </w:pPr>
      <w:r w:rsidRPr="00CF59EA">
        <w:rPr>
          <w:rFonts w:ascii="Arial" w:hAnsi="Arial" w:cs="Arial"/>
          <w:bCs/>
          <w:sz w:val="22"/>
          <w:szCs w:val="22"/>
        </w:rPr>
        <w:t>(b)</w:t>
      </w:r>
      <w:r>
        <w:rPr>
          <w:rFonts w:ascii="Arial" w:hAnsi="Arial" w:cs="Arial"/>
          <w:b/>
          <w:sz w:val="22"/>
          <w:szCs w:val="22"/>
        </w:rPr>
        <w:tab/>
      </w:r>
      <w:r w:rsidR="003833C0" w:rsidRPr="003833C0">
        <w:rPr>
          <w:rFonts w:ascii="Arial" w:hAnsi="Arial" w:cs="Arial"/>
          <w:sz w:val="22"/>
          <w:szCs w:val="22"/>
        </w:rPr>
        <w:t xml:space="preserve">The “Host Institution" refers to the other/second university </w:t>
      </w:r>
      <w:r w:rsidR="002F3FCF">
        <w:rPr>
          <w:rFonts w:ascii="Arial" w:hAnsi="Arial" w:cs="Arial"/>
          <w:sz w:val="22"/>
          <w:szCs w:val="22"/>
        </w:rPr>
        <w:t xml:space="preserve">involved in a </w:t>
      </w:r>
      <w:r w:rsidR="002F3FCF" w:rsidRPr="002F3FCF">
        <w:rPr>
          <w:rFonts w:ascii="Arial" w:hAnsi="Arial" w:cs="Arial"/>
          <w:color w:val="0070C0"/>
          <w:sz w:val="22"/>
          <w:szCs w:val="22"/>
        </w:rPr>
        <w:t xml:space="preserve">Joint </w:t>
      </w:r>
      <w:r w:rsidR="002F3FCF">
        <w:rPr>
          <w:rFonts w:ascii="Arial" w:hAnsi="Arial" w:cs="Arial"/>
          <w:sz w:val="22"/>
          <w:szCs w:val="22"/>
        </w:rPr>
        <w:t xml:space="preserve">Degree </w:t>
      </w:r>
      <w:r w:rsidR="003833C0" w:rsidRPr="003833C0">
        <w:rPr>
          <w:rFonts w:ascii="Arial" w:hAnsi="Arial" w:cs="Arial"/>
          <w:sz w:val="22"/>
          <w:szCs w:val="22"/>
        </w:rPr>
        <w:t>programme.</w:t>
      </w:r>
    </w:p>
    <w:p w14:paraId="3B142157" w14:textId="77777777" w:rsidR="00265C9E" w:rsidRPr="002266D0" w:rsidRDefault="00265C9E" w:rsidP="00265C9E">
      <w:pPr>
        <w:tabs>
          <w:tab w:val="left" w:pos="567"/>
          <w:tab w:val="left" w:pos="1260"/>
        </w:tabs>
        <w:ind w:left="1260" w:hanging="720"/>
        <w:jc w:val="both"/>
        <w:rPr>
          <w:rFonts w:ascii="Arial" w:hAnsi="Arial" w:cs="Arial"/>
          <w:sz w:val="22"/>
          <w:szCs w:val="22"/>
        </w:rPr>
      </w:pPr>
    </w:p>
    <w:p w14:paraId="0E4FEA43" w14:textId="77777777" w:rsidR="00265C9E" w:rsidRPr="00265C9E" w:rsidRDefault="00265C9E" w:rsidP="00265C9E">
      <w:pPr>
        <w:tabs>
          <w:tab w:val="left" w:pos="567"/>
          <w:tab w:val="left" w:pos="1260"/>
        </w:tabs>
        <w:jc w:val="both"/>
        <w:rPr>
          <w:rFonts w:ascii="Arial" w:eastAsia="Arial" w:hAnsi="Arial" w:cs="Arial"/>
          <w:color w:val="000000"/>
          <w:sz w:val="22"/>
          <w:szCs w:val="22"/>
        </w:rPr>
      </w:pPr>
      <w:r w:rsidRPr="00265C9E">
        <w:rPr>
          <w:rFonts w:ascii="Arial" w:eastAsia="Arial" w:hAnsi="Arial" w:cs="Arial"/>
          <w:color w:val="000000"/>
          <w:sz w:val="22"/>
          <w:szCs w:val="22"/>
        </w:rPr>
        <w:tab/>
        <w:t>(c)</w:t>
      </w:r>
      <w:r w:rsidRPr="00265C9E">
        <w:rPr>
          <w:rFonts w:ascii="Arial" w:eastAsia="Arial" w:hAnsi="Arial" w:cs="Arial"/>
          <w:color w:val="000000"/>
          <w:sz w:val="22"/>
          <w:szCs w:val="22"/>
        </w:rPr>
        <w:tab/>
        <w:t xml:space="preserve">In this Agreement, unless the context otherwise </w:t>
      </w:r>
      <w:r w:rsidR="004D068F" w:rsidRPr="00265C9E">
        <w:rPr>
          <w:rFonts w:ascii="Arial" w:eastAsia="Arial" w:hAnsi="Arial" w:cs="Arial"/>
          <w:color w:val="000000"/>
          <w:sz w:val="22"/>
          <w:szCs w:val="22"/>
        </w:rPr>
        <w:t>requires: -</w:t>
      </w:r>
    </w:p>
    <w:p w14:paraId="2ADAD625" w14:textId="77777777" w:rsidR="00265C9E" w:rsidRPr="00265C9E" w:rsidRDefault="00265C9E" w:rsidP="00265C9E">
      <w:pPr>
        <w:tabs>
          <w:tab w:val="left" w:pos="720"/>
          <w:tab w:val="left" w:pos="3600"/>
          <w:tab w:val="left" w:pos="4680"/>
        </w:tabs>
        <w:spacing w:line="276" w:lineRule="auto"/>
        <w:ind w:left="720"/>
        <w:jc w:val="both"/>
        <w:rPr>
          <w:rFonts w:ascii="Arial" w:eastAsia="Arial" w:hAnsi="Arial" w:cs="Arial"/>
          <w:color w:val="000000"/>
          <w:sz w:val="22"/>
          <w:szCs w:val="22"/>
        </w:rPr>
      </w:pPr>
      <w:r w:rsidRPr="00265C9E">
        <w:rPr>
          <w:rFonts w:ascii="Arial" w:eastAsia="Arial" w:hAnsi="Arial" w:cs="Arial"/>
          <w:color w:val="000000"/>
          <w:sz w:val="22"/>
          <w:szCs w:val="22"/>
        </w:rPr>
        <w:t xml:space="preserve"> </w:t>
      </w:r>
    </w:p>
    <w:p w14:paraId="0B18B865" w14:textId="3E65791E" w:rsidR="00265C9E" w:rsidRPr="00265C9E" w:rsidRDefault="00265C9E" w:rsidP="00011E00">
      <w:pPr>
        <w:tabs>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(i)</w:t>
      </w:r>
      <w:r w:rsidRPr="00265C9E">
        <w:rPr>
          <w:rFonts w:ascii="Arial" w:eastAsia="Arial" w:hAnsi="Arial" w:cs="Arial"/>
          <w:color w:val="000000"/>
          <w:sz w:val="22"/>
          <w:szCs w:val="22"/>
        </w:rPr>
        <w:tab/>
        <w:t>words of any gender shall include all genders; and</w:t>
      </w:r>
    </w:p>
    <w:p w14:paraId="4E669F1B" w14:textId="77777777" w:rsidR="00265C9E" w:rsidRPr="00265C9E" w:rsidRDefault="00265C9E" w:rsidP="00265C9E">
      <w:pPr>
        <w:tabs>
          <w:tab w:val="left" w:pos="720"/>
          <w:tab w:val="left" w:pos="1276"/>
        </w:tabs>
        <w:spacing w:line="276" w:lineRule="auto"/>
        <w:ind w:left="1350"/>
        <w:jc w:val="both"/>
        <w:rPr>
          <w:rFonts w:ascii="Arial" w:eastAsia="Arial" w:hAnsi="Arial" w:cs="Arial"/>
          <w:color w:val="000000"/>
          <w:sz w:val="22"/>
          <w:szCs w:val="22"/>
        </w:rPr>
      </w:pPr>
      <w:r w:rsidRPr="00265C9E">
        <w:rPr>
          <w:rFonts w:ascii="Arial" w:eastAsia="Arial" w:hAnsi="Arial" w:cs="Arial"/>
          <w:color w:val="000000"/>
          <w:sz w:val="22"/>
          <w:szCs w:val="22"/>
        </w:rPr>
        <w:t>(ii)</w:t>
      </w:r>
      <w:r w:rsidRPr="00265C9E">
        <w:rPr>
          <w:rFonts w:ascii="Arial" w:eastAsia="Arial" w:hAnsi="Arial" w:cs="Arial"/>
          <w:color w:val="000000"/>
          <w:sz w:val="22"/>
          <w:szCs w:val="22"/>
        </w:rPr>
        <w:tab/>
        <w:t>words using the singular shall include the plural and vice-versa.</w:t>
      </w:r>
    </w:p>
    <w:p w14:paraId="51F2B349" w14:textId="77777777" w:rsidR="00265C9E" w:rsidRPr="00265C9E" w:rsidRDefault="00265C9E" w:rsidP="00265C9E">
      <w:pPr>
        <w:tabs>
          <w:tab w:val="left" w:pos="720"/>
          <w:tab w:val="left" w:pos="1276"/>
        </w:tabs>
        <w:spacing w:line="276" w:lineRule="auto"/>
        <w:jc w:val="both"/>
        <w:rPr>
          <w:rFonts w:ascii="Arial" w:eastAsia="Arial" w:hAnsi="Arial" w:cs="Arial"/>
          <w:color w:val="000000"/>
          <w:sz w:val="22"/>
          <w:szCs w:val="22"/>
        </w:rPr>
      </w:pPr>
    </w:p>
    <w:p w14:paraId="66D4E79C" w14:textId="77777777" w:rsidR="00265C9E" w:rsidRPr="00265C9E" w:rsidRDefault="00265C9E" w:rsidP="00265C9E">
      <w:pPr>
        <w:tabs>
          <w:tab w:val="left" w:pos="720"/>
        </w:tabs>
        <w:spacing w:line="276" w:lineRule="auto"/>
        <w:ind w:left="1350" w:hanging="630"/>
        <w:jc w:val="both"/>
        <w:rPr>
          <w:rFonts w:ascii="Arial" w:eastAsia="Arial" w:hAnsi="Arial" w:cs="Arial"/>
          <w:color w:val="000000"/>
          <w:sz w:val="22"/>
          <w:szCs w:val="22"/>
        </w:rPr>
      </w:pPr>
      <w:r w:rsidRPr="00265C9E">
        <w:rPr>
          <w:rFonts w:ascii="Arial" w:eastAsia="Arial" w:hAnsi="Arial" w:cs="Arial"/>
          <w:color w:val="000000"/>
          <w:sz w:val="22"/>
          <w:szCs w:val="22"/>
        </w:rPr>
        <w:t>(d)</w:t>
      </w:r>
      <w:r w:rsidRPr="00265C9E">
        <w:rPr>
          <w:rFonts w:ascii="Arial" w:eastAsia="Arial" w:hAnsi="Arial" w:cs="Arial"/>
          <w:color w:val="000000"/>
          <w:sz w:val="22"/>
          <w:szCs w:val="22"/>
        </w:rPr>
        <w:tab/>
        <w:t>The table of contents, headings and sub-headings in this Agreement are inserted merely for convenience of reference and shall be ignored in the interpretation and construction of any of the provisions contained herein.</w:t>
      </w:r>
    </w:p>
    <w:p w14:paraId="10C641B0" w14:textId="77777777" w:rsidR="00265C9E" w:rsidRDefault="00265C9E" w:rsidP="00265C9E">
      <w:pPr>
        <w:tabs>
          <w:tab w:val="left" w:pos="567"/>
        </w:tabs>
        <w:ind w:left="567"/>
        <w:rPr>
          <w:rFonts w:ascii="Tahoma" w:hAnsi="Tahoma" w:cs="Tahoma"/>
          <w:b/>
          <w:bCs/>
          <w:color w:val="000000"/>
          <w:sz w:val="22"/>
          <w:szCs w:val="22"/>
        </w:rPr>
      </w:pPr>
    </w:p>
    <w:p w14:paraId="5343039C" w14:textId="77777777" w:rsidR="005729DE" w:rsidRDefault="005729DE" w:rsidP="00265C9E">
      <w:pPr>
        <w:tabs>
          <w:tab w:val="left" w:pos="567"/>
        </w:tabs>
        <w:ind w:left="567"/>
        <w:rPr>
          <w:rFonts w:ascii="Tahoma" w:hAnsi="Tahoma" w:cs="Tahoma"/>
          <w:b/>
          <w:bCs/>
          <w:color w:val="000000"/>
          <w:sz w:val="22"/>
          <w:szCs w:val="22"/>
        </w:rPr>
      </w:pPr>
    </w:p>
    <w:p w14:paraId="0E6258DD" w14:textId="77777777" w:rsidR="00C4361D" w:rsidRDefault="00C4361D" w:rsidP="00265C9E">
      <w:pPr>
        <w:tabs>
          <w:tab w:val="left" w:pos="567"/>
        </w:tabs>
        <w:ind w:left="567"/>
        <w:rPr>
          <w:rFonts w:ascii="Tahoma" w:hAnsi="Tahoma" w:cs="Tahoma"/>
          <w:b/>
          <w:bCs/>
          <w:color w:val="000000"/>
          <w:sz w:val="22"/>
          <w:szCs w:val="22"/>
        </w:rPr>
      </w:pPr>
    </w:p>
    <w:p w14:paraId="54AB1F08" w14:textId="77777777" w:rsidR="00C4361D" w:rsidRDefault="00C4361D" w:rsidP="00265C9E">
      <w:pPr>
        <w:tabs>
          <w:tab w:val="left" w:pos="567"/>
        </w:tabs>
        <w:ind w:left="567"/>
        <w:rPr>
          <w:rFonts w:ascii="Tahoma" w:hAnsi="Tahoma" w:cs="Tahoma"/>
          <w:b/>
          <w:bCs/>
          <w:color w:val="000000"/>
          <w:sz w:val="22"/>
          <w:szCs w:val="22"/>
        </w:rPr>
      </w:pPr>
    </w:p>
    <w:p w14:paraId="759DABD1" w14:textId="77777777" w:rsidR="00C4361D" w:rsidRDefault="00C4361D" w:rsidP="00265C9E">
      <w:pPr>
        <w:tabs>
          <w:tab w:val="left" w:pos="567"/>
        </w:tabs>
        <w:ind w:left="567"/>
        <w:rPr>
          <w:rFonts w:ascii="Tahoma" w:hAnsi="Tahoma" w:cs="Tahoma"/>
          <w:b/>
          <w:bCs/>
          <w:color w:val="000000"/>
          <w:sz w:val="22"/>
          <w:szCs w:val="22"/>
        </w:rPr>
      </w:pPr>
    </w:p>
    <w:p w14:paraId="5FA6FA94" w14:textId="77777777" w:rsidR="00550661" w:rsidRDefault="00550661" w:rsidP="00550661">
      <w:pPr>
        <w:numPr>
          <w:ilvl w:val="0"/>
          <w:numId w:val="3"/>
        </w:numPr>
        <w:tabs>
          <w:tab w:val="left" w:pos="567"/>
        </w:tabs>
        <w:ind w:left="567" w:hanging="567"/>
        <w:rPr>
          <w:rFonts w:ascii="Tahoma" w:hAnsi="Tahoma" w:cs="Tahoma"/>
          <w:b/>
          <w:bCs/>
          <w:color w:val="0070C0"/>
          <w:sz w:val="22"/>
          <w:szCs w:val="22"/>
        </w:rPr>
      </w:pPr>
      <w:r w:rsidRPr="00FB180C">
        <w:rPr>
          <w:rFonts w:ascii="Tahoma" w:hAnsi="Tahoma" w:cs="Tahoma"/>
          <w:b/>
          <w:bCs/>
          <w:color w:val="0070C0"/>
          <w:sz w:val="22"/>
          <w:szCs w:val="22"/>
        </w:rPr>
        <w:lastRenderedPageBreak/>
        <w:t>TITLE OF AWARD AND FIELDS OF STUDY</w:t>
      </w:r>
    </w:p>
    <w:p w14:paraId="23E7F628" w14:textId="77777777" w:rsidR="00550661" w:rsidRDefault="00550661" w:rsidP="00550661">
      <w:pPr>
        <w:tabs>
          <w:tab w:val="left" w:pos="567"/>
        </w:tabs>
        <w:ind w:left="567"/>
        <w:rPr>
          <w:rFonts w:ascii="Tahoma" w:hAnsi="Tahoma" w:cs="Tahoma"/>
          <w:b/>
          <w:bCs/>
          <w:color w:val="0070C0"/>
          <w:sz w:val="22"/>
          <w:szCs w:val="22"/>
        </w:rPr>
      </w:pPr>
    </w:p>
    <w:p w14:paraId="14DB0FB6" w14:textId="77777777" w:rsidR="00550661" w:rsidRPr="004C7801" w:rsidRDefault="00550661" w:rsidP="00550661">
      <w:pPr>
        <w:pStyle w:val="ListParagraph"/>
        <w:numPr>
          <w:ilvl w:val="0"/>
          <w:numId w:val="43"/>
        </w:numPr>
        <w:tabs>
          <w:tab w:val="left" w:pos="567"/>
        </w:tabs>
        <w:ind w:hanging="657"/>
        <w:jc w:val="both"/>
        <w:rPr>
          <w:rFonts w:ascii="Tahoma" w:hAnsi="Tahoma" w:cs="Tahoma"/>
          <w:b/>
          <w:bCs/>
          <w:color w:val="0070C0"/>
          <w:sz w:val="22"/>
          <w:szCs w:val="22"/>
        </w:rPr>
      </w:pPr>
      <w:r w:rsidRPr="004C7801">
        <w:rPr>
          <w:rFonts w:ascii="Tahoma" w:hAnsi="Tahoma" w:cs="Tahoma"/>
          <w:sz w:val="22"/>
          <w:szCs w:val="22"/>
        </w:rPr>
        <w:t>The programmes shall lead to the conferment of the degree of ‘Doctor of Philosophy’ (PhD) or ‘Master of Science’ (M.S.) by both Institutions.</w:t>
      </w:r>
    </w:p>
    <w:p w14:paraId="32F66EEB" w14:textId="77777777" w:rsidR="00550661" w:rsidRPr="004C7801" w:rsidRDefault="00550661" w:rsidP="00550661">
      <w:pPr>
        <w:pStyle w:val="ListParagraph"/>
        <w:tabs>
          <w:tab w:val="left" w:pos="567"/>
        </w:tabs>
        <w:ind w:left="1287" w:hanging="657"/>
        <w:jc w:val="both"/>
        <w:rPr>
          <w:rFonts w:ascii="Tahoma" w:hAnsi="Tahoma" w:cs="Tahoma"/>
          <w:b/>
          <w:bCs/>
          <w:color w:val="0070C0"/>
          <w:sz w:val="22"/>
          <w:szCs w:val="22"/>
        </w:rPr>
      </w:pPr>
    </w:p>
    <w:p w14:paraId="3309F0E2" w14:textId="674EFAA3" w:rsidR="00550661" w:rsidRPr="00550661" w:rsidRDefault="00550661" w:rsidP="00550661">
      <w:pPr>
        <w:pStyle w:val="ListParagraph"/>
        <w:numPr>
          <w:ilvl w:val="0"/>
          <w:numId w:val="43"/>
        </w:numPr>
        <w:tabs>
          <w:tab w:val="left" w:pos="567"/>
        </w:tabs>
        <w:ind w:hanging="657"/>
        <w:jc w:val="both"/>
        <w:rPr>
          <w:rFonts w:ascii="Tahoma" w:hAnsi="Tahoma" w:cs="Tahoma"/>
          <w:b/>
          <w:bCs/>
          <w:color w:val="0070C0"/>
          <w:sz w:val="22"/>
          <w:szCs w:val="22"/>
        </w:rPr>
      </w:pPr>
      <w:r w:rsidRPr="004C7801">
        <w:rPr>
          <w:rFonts w:ascii="Tahoma" w:hAnsi="Tahoma" w:cs="Tahoma"/>
          <w:sz w:val="22"/>
          <w:szCs w:val="22"/>
        </w:rPr>
        <w:t>This agreement shall apply so</w:t>
      </w:r>
      <w:r w:rsidR="00F40BD3">
        <w:rPr>
          <w:rFonts w:ascii="Tahoma" w:hAnsi="Tahoma" w:cs="Tahoma"/>
          <w:sz w:val="22"/>
          <w:szCs w:val="22"/>
        </w:rPr>
        <w:t xml:space="preserve">lely to the Dual M.S. and Ph.D. </w:t>
      </w:r>
      <w:r w:rsidRPr="004C7801">
        <w:rPr>
          <w:rFonts w:ascii="Tahoma" w:hAnsi="Tahoma" w:cs="Tahoma"/>
          <w:sz w:val="22"/>
          <w:szCs w:val="22"/>
        </w:rPr>
        <w:t xml:space="preserve">Programmes, with the detailed implementation arrangements and fields of study set forth in </w:t>
      </w:r>
      <w:r w:rsidRPr="004C7801">
        <w:rPr>
          <w:rFonts w:ascii="Tahoma" w:hAnsi="Tahoma" w:cs="Tahoma"/>
          <w:b/>
          <w:sz w:val="22"/>
          <w:szCs w:val="22"/>
        </w:rPr>
        <w:t>Annexure A</w:t>
      </w:r>
      <w:r w:rsidRPr="004C7801">
        <w:rPr>
          <w:rFonts w:ascii="Tahoma" w:hAnsi="Tahoma" w:cs="Tahoma"/>
          <w:sz w:val="22"/>
          <w:szCs w:val="22"/>
        </w:rPr>
        <w:t>. Any future inclusion of additional programmes or fields of study shall be subject to the mutual agreement of both Institutions.</w:t>
      </w:r>
    </w:p>
    <w:p w14:paraId="53973D15" w14:textId="77777777" w:rsidR="00550661" w:rsidRPr="00550661" w:rsidRDefault="00550661" w:rsidP="00550661">
      <w:pPr>
        <w:pStyle w:val="ListParagraph"/>
        <w:rPr>
          <w:rFonts w:ascii="Tahoma" w:hAnsi="Tahoma" w:cs="Tahoma"/>
          <w:b/>
          <w:bCs/>
          <w:color w:val="0070C0"/>
          <w:sz w:val="22"/>
          <w:szCs w:val="22"/>
        </w:rPr>
      </w:pPr>
    </w:p>
    <w:p w14:paraId="0095281C" w14:textId="77777777" w:rsidR="00F32B66" w:rsidRPr="00800A8C" w:rsidRDefault="00F32B66" w:rsidP="00011E00">
      <w:pPr>
        <w:pStyle w:val="Style1"/>
        <w:numPr>
          <w:ilvl w:val="0"/>
          <w:numId w:val="3"/>
        </w:numPr>
        <w:tabs>
          <w:tab w:val="left" w:pos="567"/>
        </w:tabs>
        <w:ind w:left="567" w:hanging="567"/>
        <w:rPr>
          <w:rFonts w:ascii="Tahoma" w:hAnsi="Tahoma" w:cs="Tahoma"/>
          <w:sz w:val="22"/>
          <w:szCs w:val="22"/>
          <w:u w:val="single"/>
          <w:lang w:val="en-GB"/>
        </w:rPr>
      </w:pPr>
      <w:r w:rsidRPr="00800A8C">
        <w:rPr>
          <w:rFonts w:ascii="Tahoma" w:hAnsi="Tahoma" w:cs="Tahoma"/>
          <w:sz w:val="22"/>
          <w:szCs w:val="22"/>
          <w:lang w:val="en-GB"/>
        </w:rPr>
        <w:t>ADMISSION</w:t>
      </w:r>
    </w:p>
    <w:p w14:paraId="75305C1D" w14:textId="77777777" w:rsidR="00F32B66" w:rsidRPr="00800A8C" w:rsidRDefault="00F32B66" w:rsidP="00011E00">
      <w:pPr>
        <w:pStyle w:val="BodyText2"/>
        <w:ind w:left="720"/>
        <w:rPr>
          <w:rFonts w:ascii="Tahoma" w:hAnsi="Tahoma" w:cs="Tahoma"/>
          <w:iCs/>
          <w:sz w:val="22"/>
          <w:szCs w:val="22"/>
        </w:rPr>
      </w:pPr>
    </w:p>
    <w:p w14:paraId="5B4AB4BD" w14:textId="3716CE4C" w:rsidR="00BF2151" w:rsidRPr="00800A8C" w:rsidRDefault="005336DD" w:rsidP="00011E00">
      <w:pPr>
        <w:pStyle w:val="BodyText2"/>
        <w:numPr>
          <w:ilvl w:val="0"/>
          <w:numId w:val="5"/>
        </w:numPr>
        <w:rPr>
          <w:rFonts w:ascii="Tahoma" w:hAnsi="Tahoma" w:cs="Tahoma"/>
          <w:iCs/>
          <w:sz w:val="22"/>
          <w:szCs w:val="22"/>
        </w:rPr>
      </w:pPr>
      <w:r w:rsidRPr="00800A8C">
        <w:rPr>
          <w:rFonts w:ascii="Tahoma" w:hAnsi="Tahoma" w:cs="Tahoma"/>
          <w:iCs/>
          <w:sz w:val="22"/>
          <w:szCs w:val="22"/>
        </w:rPr>
        <w:t>S</w:t>
      </w:r>
      <w:r w:rsidR="009C15A7" w:rsidRPr="00800A8C">
        <w:rPr>
          <w:rFonts w:ascii="Tahoma" w:hAnsi="Tahoma" w:cs="Tahoma"/>
          <w:iCs/>
          <w:sz w:val="22"/>
          <w:szCs w:val="22"/>
        </w:rPr>
        <w:t>tudent</w:t>
      </w:r>
      <w:r w:rsidR="00F16FA3" w:rsidRPr="00800A8C">
        <w:rPr>
          <w:rFonts w:ascii="Tahoma" w:hAnsi="Tahoma" w:cs="Tahoma"/>
          <w:iCs/>
          <w:sz w:val="22"/>
          <w:szCs w:val="22"/>
        </w:rPr>
        <w:t>s</w:t>
      </w:r>
      <w:r w:rsidR="009C15A7" w:rsidRPr="00800A8C">
        <w:rPr>
          <w:rFonts w:ascii="Tahoma" w:hAnsi="Tahoma" w:cs="Tahoma"/>
          <w:iCs/>
          <w:sz w:val="22"/>
          <w:szCs w:val="22"/>
        </w:rPr>
        <w:t xml:space="preserve"> shall comply with all admission requirements as prescribed by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9C15A7" w:rsidRPr="00800A8C">
        <w:rPr>
          <w:rFonts w:ascii="Tahoma" w:hAnsi="Tahoma" w:cs="Tahoma"/>
          <w:iCs/>
          <w:sz w:val="22"/>
          <w:szCs w:val="22"/>
        </w:rPr>
        <w:t>, including the English language proficiency criteria for international students.</w:t>
      </w:r>
    </w:p>
    <w:p w14:paraId="2FECB3A3" w14:textId="77777777" w:rsidR="00011E00" w:rsidRPr="00800A8C" w:rsidRDefault="00011E00" w:rsidP="00011E00">
      <w:pPr>
        <w:pStyle w:val="BodyText2"/>
        <w:ind w:left="927"/>
        <w:rPr>
          <w:rFonts w:ascii="Tahoma" w:hAnsi="Tahoma" w:cs="Tahoma"/>
          <w:iCs/>
          <w:sz w:val="22"/>
          <w:szCs w:val="22"/>
        </w:rPr>
      </w:pPr>
    </w:p>
    <w:p w14:paraId="5C048D0D" w14:textId="77777777" w:rsidR="00BF2151" w:rsidRPr="00800A8C" w:rsidRDefault="00F32B66" w:rsidP="00011E00">
      <w:pPr>
        <w:pStyle w:val="BodyText2"/>
        <w:numPr>
          <w:ilvl w:val="0"/>
          <w:numId w:val="5"/>
        </w:numPr>
        <w:rPr>
          <w:rFonts w:ascii="Tahoma" w:hAnsi="Tahoma" w:cs="Tahoma"/>
          <w:iCs/>
          <w:sz w:val="22"/>
          <w:szCs w:val="22"/>
        </w:rPr>
      </w:pPr>
      <w:r w:rsidRPr="00800A8C">
        <w:rPr>
          <w:rFonts w:ascii="Tahoma" w:hAnsi="Tahoma" w:cs="Tahoma"/>
          <w:sz w:val="22"/>
          <w:szCs w:val="22"/>
        </w:rPr>
        <w:t xml:space="preserve">There shall be no minimum </w:t>
      </w:r>
      <w:r w:rsidR="009C15A7" w:rsidRPr="00800A8C">
        <w:rPr>
          <w:rFonts w:ascii="Tahoma" w:hAnsi="Tahoma" w:cs="Tahoma"/>
          <w:sz w:val="22"/>
          <w:szCs w:val="22"/>
        </w:rPr>
        <w:t xml:space="preserve">or maximum </w:t>
      </w:r>
      <w:r w:rsidRPr="00800A8C">
        <w:rPr>
          <w:rFonts w:ascii="Tahoma" w:hAnsi="Tahoma" w:cs="Tahoma"/>
          <w:sz w:val="22"/>
          <w:szCs w:val="22"/>
        </w:rPr>
        <w:t>number of students that may b</w:t>
      </w:r>
      <w:r w:rsidR="009C15A7" w:rsidRPr="00800A8C">
        <w:rPr>
          <w:rFonts w:ascii="Tahoma" w:hAnsi="Tahoma" w:cs="Tahoma"/>
          <w:sz w:val="22"/>
          <w:szCs w:val="22"/>
        </w:rPr>
        <w:t>e admitted under this agreement.</w:t>
      </w:r>
    </w:p>
    <w:p w14:paraId="31834947" w14:textId="77777777" w:rsidR="00011E00" w:rsidRPr="00800A8C" w:rsidRDefault="00011E00" w:rsidP="00011E00">
      <w:pPr>
        <w:pStyle w:val="BodyText2"/>
        <w:ind w:left="927"/>
        <w:rPr>
          <w:rFonts w:ascii="Tahoma" w:hAnsi="Tahoma" w:cs="Tahoma"/>
          <w:iCs/>
          <w:sz w:val="22"/>
          <w:szCs w:val="22"/>
        </w:rPr>
      </w:pPr>
    </w:p>
    <w:p w14:paraId="35A4161F" w14:textId="35A370D8" w:rsidR="00B612F0" w:rsidRPr="00800A8C" w:rsidRDefault="00BF2151" w:rsidP="00011E00">
      <w:pPr>
        <w:pStyle w:val="BodyText2"/>
        <w:numPr>
          <w:ilvl w:val="0"/>
          <w:numId w:val="5"/>
        </w:numPr>
        <w:rPr>
          <w:rFonts w:ascii="Tahoma" w:hAnsi="Tahoma" w:cs="Tahoma"/>
          <w:iCs/>
          <w:sz w:val="22"/>
          <w:szCs w:val="22"/>
        </w:rPr>
      </w:pPr>
      <w:r w:rsidRPr="00800A8C">
        <w:rPr>
          <w:rFonts w:ascii="Tahoma" w:hAnsi="Tahoma" w:cs="Tahoma"/>
          <w:sz w:val="22"/>
          <w:szCs w:val="22"/>
          <w:lang w:eastAsia="it-IT"/>
        </w:rPr>
        <w:t>Student</w:t>
      </w:r>
      <w:r w:rsidR="00F16FA3" w:rsidRPr="00800A8C">
        <w:rPr>
          <w:rFonts w:ascii="Tahoma" w:hAnsi="Tahoma" w:cs="Tahoma"/>
          <w:sz w:val="22"/>
          <w:szCs w:val="22"/>
          <w:lang w:eastAsia="it-IT"/>
        </w:rPr>
        <w:t>s</w:t>
      </w:r>
      <w:r w:rsidRPr="00800A8C">
        <w:rPr>
          <w:rFonts w:ascii="Tahoma" w:hAnsi="Tahoma" w:cs="Tahoma"/>
          <w:sz w:val="22"/>
          <w:szCs w:val="22"/>
          <w:lang w:eastAsia="it-IT"/>
        </w:rPr>
        <w:t xml:space="preserve"> admitted under this agreement shall receive an offer of admission and be provided with guidance on their program requirements.</w:t>
      </w:r>
    </w:p>
    <w:p w14:paraId="303B14CC" w14:textId="77777777" w:rsidR="00011E00" w:rsidRPr="00800A8C" w:rsidRDefault="00011E00" w:rsidP="00011E00">
      <w:pPr>
        <w:pStyle w:val="BodyText2"/>
        <w:ind w:left="927"/>
        <w:rPr>
          <w:rFonts w:ascii="Tahoma" w:hAnsi="Tahoma" w:cs="Tahoma"/>
          <w:iCs/>
          <w:sz w:val="22"/>
          <w:szCs w:val="22"/>
        </w:rPr>
      </w:pPr>
    </w:p>
    <w:p w14:paraId="72F17A67" w14:textId="1C248A77" w:rsidR="00F32B66" w:rsidRPr="00800A8C" w:rsidRDefault="00B612F0" w:rsidP="00011E00">
      <w:pPr>
        <w:pStyle w:val="BodyText2"/>
        <w:numPr>
          <w:ilvl w:val="0"/>
          <w:numId w:val="5"/>
        </w:numPr>
        <w:rPr>
          <w:rFonts w:ascii="Tahoma" w:hAnsi="Tahoma" w:cs="Tahoma"/>
          <w:iCs/>
          <w:sz w:val="22"/>
          <w:szCs w:val="22"/>
        </w:rPr>
      </w:pPr>
      <w:r w:rsidRPr="00800A8C">
        <w:rPr>
          <w:rFonts w:ascii="Tahoma" w:hAnsi="Tahoma" w:cs="Tahoma"/>
          <w:sz w:val="22"/>
          <w:szCs w:val="22"/>
          <w:lang w:eastAsia="it-IT"/>
        </w:rPr>
        <w:t>Only student</w:t>
      </w:r>
      <w:r w:rsidR="00F16FA3" w:rsidRPr="00800A8C">
        <w:rPr>
          <w:rFonts w:ascii="Tahoma" w:hAnsi="Tahoma" w:cs="Tahoma"/>
          <w:sz w:val="22"/>
          <w:szCs w:val="22"/>
          <w:lang w:eastAsia="it-IT"/>
        </w:rPr>
        <w:t>s</w:t>
      </w:r>
      <w:r w:rsidRPr="00800A8C">
        <w:rPr>
          <w:rFonts w:ascii="Tahoma" w:hAnsi="Tahoma" w:cs="Tahoma"/>
          <w:sz w:val="22"/>
          <w:szCs w:val="22"/>
          <w:lang w:eastAsia="it-IT"/>
        </w:rPr>
        <w:t xml:space="preserve"> who are within their first year of study shall be eligible to enroll in this programme.</w:t>
      </w:r>
    </w:p>
    <w:p w14:paraId="34F1A4C6" w14:textId="77777777" w:rsidR="00B612F0" w:rsidRPr="00B612F0" w:rsidRDefault="00B612F0" w:rsidP="00B612F0">
      <w:pPr>
        <w:pStyle w:val="BodyText2"/>
        <w:spacing w:after="120"/>
        <w:ind w:left="927"/>
        <w:rPr>
          <w:rFonts w:ascii="Tahoma" w:hAnsi="Tahoma" w:cs="Tahoma"/>
          <w:iCs/>
          <w:color w:val="0070C0"/>
          <w:sz w:val="22"/>
          <w:szCs w:val="22"/>
        </w:rPr>
      </w:pPr>
    </w:p>
    <w:p w14:paraId="354B1460" w14:textId="77777777" w:rsidR="006C3199" w:rsidRPr="00800A8C" w:rsidRDefault="00B318B4" w:rsidP="00AF068C">
      <w:pPr>
        <w:pStyle w:val="BodyText"/>
        <w:numPr>
          <w:ilvl w:val="0"/>
          <w:numId w:val="3"/>
        </w:numPr>
        <w:tabs>
          <w:tab w:val="left" w:pos="567"/>
        </w:tabs>
        <w:ind w:left="567" w:hanging="567"/>
        <w:rPr>
          <w:rFonts w:ascii="Tahoma" w:hAnsi="Tahoma" w:cs="Tahoma"/>
          <w:b/>
          <w:bCs/>
          <w:sz w:val="22"/>
          <w:szCs w:val="22"/>
        </w:rPr>
      </w:pPr>
      <w:r w:rsidRPr="00800A8C">
        <w:rPr>
          <w:rFonts w:ascii="Tahoma" w:hAnsi="Tahoma" w:cs="Tahoma"/>
          <w:b/>
          <w:bCs/>
          <w:sz w:val="22"/>
          <w:szCs w:val="22"/>
          <w:lang w:val="en-US"/>
        </w:rPr>
        <w:t>REGISTRATION</w:t>
      </w:r>
      <w:r w:rsidR="0018386B" w:rsidRPr="00800A8C">
        <w:rPr>
          <w:rFonts w:ascii="Tahoma" w:hAnsi="Tahoma" w:cs="Tahoma"/>
          <w:b/>
          <w:bCs/>
          <w:sz w:val="22"/>
          <w:szCs w:val="22"/>
          <w:lang w:val="en-US"/>
        </w:rPr>
        <w:t xml:space="preserve"> AND </w:t>
      </w:r>
      <w:r w:rsidR="009C15A7" w:rsidRPr="00800A8C">
        <w:rPr>
          <w:rFonts w:ascii="Tahoma" w:hAnsi="Tahoma" w:cs="Tahoma"/>
          <w:b/>
          <w:sz w:val="22"/>
          <w:szCs w:val="22"/>
          <w:lang w:val="en-GB"/>
        </w:rPr>
        <w:t>WITHDRAWAL</w:t>
      </w:r>
    </w:p>
    <w:p w14:paraId="1C59758D" w14:textId="77777777" w:rsidR="006C3199" w:rsidRPr="00800A8C" w:rsidRDefault="006C3199" w:rsidP="00C41BA2">
      <w:pPr>
        <w:pStyle w:val="BodyText2"/>
        <w:rPr>
          <w:rFonts w:ascii="Tahoma" w:hAnsi="Tahoma" w:cs="Tahoma"/>
          <w:sz w:val="22"/>
          <w:szCs w:val="22"/>
        </w:rPr>
      </w:pPr>
    </w:p>
    <w:p w14:paraId="5C1A851F" w14:textId="7EB73ED0" w:rsidR="00E20954" w:rsidRDefault="00725FCE" w:rsidP="00E20954">
      <w:pPr>
        <w:pStyle w:val="BodyText2"/>
        <w:numPr>
          <w:ilvl w:val="0"/>
          <w:numId w:val="6"/>
        </w:numPr>
        <w:spacing w:line="276" w:lineRule="auto"/>
        <w:rPr>
          <w:rFonts w:ascii="Tahoma" w:hAnsi="Tahoma" w:cs="Tahoma"/>
          <w:sz w:val="22"/>
          <w:szCs w:val="22"/>
        </w:rPr>
      </w:pPr>
      <w:r w:rsidRPr="00800A8C">
        <w:rPr>
          <w:rFonts w:ascii="Tahoma" w:hAnsi="Tahoma" w:cs="Tahoma"/>
          <w:sz w:val="22"/>
          <w:szCs w:val="22"/>
        </w:rPr>
        <w:t>S</w:t>
      </w:r>
      <w:r w:rsidR="001D69BB" w:rsidRPr="00800A8C">
        <w:rPr>
          <w:rFonts w:ascii="Tahoma" w:hAnsi="Tahoma" w:cs="Tahoma"/>
          <w:sz w:val="22"/>
          <w:szCs w:val="22"/>
        </w:rPr>
        <w:t>tudents</w:t>
      </w:r>
      <w:r w:rsidR="006C3199" w:rsidRPr="00800A8C">
        <w:rPr>
          <w:rFonts w:ascii="Tahoma" w:hAnsi="Tahoma" w:cs="Tahoma"/>
          <w:sz w:val="22"/>
          <w:szCs w:val="22"/>
        </w:rPr>
        <w:t xml:space="preserve"> </w:t>
      </w:r>
      <w:r w:rsidR="00FA1B4A" w:rsidRPr="00800A8C">
        <w:rPr>
          <w:rFonts w:ascii="Tahoma" w:hAnsi="Tahoma" w:cs="Tahoma"/>
          <w:sz w:val="22"/>
          <w:szCs w:val="22"/>
        </w:rPr>
        <w:t xml:space="preserve">selected for these programmes </w:t>
      </w:r>
      <w:r w:rsidR="006C3199" w:rsidRPr="00800A8C">
        <w:rPr>
          <w:rFonts w:ascii="Tahoma" w:hAnsi="Tahoma" w:cs="Tahoma"/>
          <w:sz w:val="22"/>
          <w:szCs w:val="22"/>
        </w:rPr>
        <w:t xml:space="preserve">will </w:t>
      </w:r>
      <w:r w:rsidR="00B17E86" w:rsidRPr="00800A8C">
        <w:rPr>
          <w:rFonts w:ascii="Tahoma" w:hAnsi="Tahoma" w:cs="Tahoma"/>
          <w:sz w:val="22"/>
          <w:szCs w:val="22"/>
        </w:rPr>
        <w:t xml:space="preserve">be </w:t>
      </w:r>
      <w:r w:rsidR="006C3199" w:rsidRPr="00800A8C">
        <w:rPr>
          <w:rFonts w:ascii="Tahoma" w:hAnsi="Tahoma" w:cs="Tahoma"/>
          <w:sz w:val="22"/>
          <w:szCs w:val="22"/>
        </w:rPr>
        <w:t>enrol</w:t>
      </w:r>
      <w:r w:rsidR="00B17E86" w:rsidRPr="00800A8C">
        <w:rPr>
          <w:rFonts w:ascii="Tahoma" w:hAnsi="Tahoma" w:cs="Tahoma"/>
          <w:sz w:val="22"/>
          <w:szCs w:val="22"/>
        </w:rPr>
        <w:t>led</w:t>
      </w:r>
      <w:r w:rsidR="00BC25FC" w:rsidRPr="00800A8C">
        <w:rPr>
          <w:rFonts w:ascii="Tahoma" w:hAnsi="Tahoma" w:cs="Tahoma"/>
          <w:sz w:val="22"/>
          <w:szCs w:val="22"/>
        </w:rPr>
        <w:t xml:space="preserve"> </w:t>
      </w:r>
      <w:r w:rsidR="00B612F0" w:rsidRPr="00800A8C">
        <w:rPr>
          <w:rFonts w:ascii="Tahoma" w:hAnsi="Tahoma" w:cs="Tahoma"/>
          <w:sz w:val="22"/>
          <w:szCs w:val="22"/>
        </w:rPr>
        <w:t xml:space="preserve">and register as full-time students </w:t>
      </w:r>
      <w:r w:rsidR="006067A7" w:rsidRPr="00800A8C">
        <w:rPr>
          <w:rFonts w:ascii="Tahoma" w:hAnsi="Tahoma" w:cs="Tahoma"/>
          <w:sz w:val="22"/>
          <w:szCs w:val="22"/>
        </w:rPr>
        <w:t xml:space="preserve">at </w:t>
      </w:r>
      <w:r w:rsidR="00BF2151" w:rsidRPr="00800A8C">
        <w:rPr>
          <w:rFonts w:ascii="Tahoma" w:hAnsi="Tahoma" w:cs="Tahoma"/>
          <w:sz w:val="22"/>
          <w:szCs w:val="22"/>
        </w:rPr>
        <w:t xml:space="preserve">both </w:t>
      </w:r>
      <w:r w:rsidR="00F16FA3" w:rsidRPr="00800A8C">
        <w:rPr>
          <w:rFonts w:ascii="Tahoma" w:hAnsi="Tahoma" w:cs="Tahoma"/>
          <w:sz w:val="22"/>
          <w:szCs w:val="22"/>
        </w:rPr>
        <w:t>I</w:t>
      </w:r>
      <w:r w:rsidR="00BF2151" w:rsidRPr="00800A8C">
        <w:rPr>
          <w:rFonts w:ascii="Tahoma" w:hAnsi="Tahoma" w:cs="Tahoma"/>
          <w:sz w:val="22"/>
          <w:szCs w:val="22"/>
        </w:rPr>
        <w:t>nstitutions</w:t>
      </w:r>
      <w:r w:rsidR="00B612F0" w:rsidRPr="00800A8C">
        <w:rPr>
          <w:rFonts w:ascii="Tahoma" w:hAnsi="Tahoma" w:cs="Tahoma"/>
          <w:sz w:val="22"/>
          <w:szCs w:val="22"/>
        </w:rPr>
        <w:t>.</w:t>
      </w:r>
      <w:r w:rsidR="00E20954">
        <w:rPr>
          <w:rFonts w:ascii="Tahoma" w:hAnsi="Tahoma" w:cs="Tahoma"/>
          <w:sz w:val="22"/>
          <w:szCs w:val="22"/>
        </w:rPr>
        <w:t xml:space="preserve"> </w:t>
      </w:r>
    </w:p>
    <w:p w14:paraId="56F1B177" w14:textId="77777777" w:rsidR="00E20954" w:rsidRDefault="00E20954" w:rsidP="00E20954">
      <w:pPr>
        <w:pStyle w:val="BodyText2"/>
        <w:spacing w:line="276" w:lineRule="auto"/>
        <w:ind w:left="927"/>
        <w:rPr>
          <w:rFonts w:ascii="Tahoma" w:hAnsi="Tahoma" w:cs="Tahoma"/>
          <w:sz w:val="22"/>
          <w:szCs w:val="22"/>
        </w:rPr>
      </w:pPr>
    </w:p>
    <w:p w14:paraId="4042E96C" w14:textId="2858BDED" w:rsidR="00725FCE" w:rsidRDefault="00E20954" w:rsidP="00C078D1">
      <w:pPr>
        <w:pStyle w:val="BodyText2"/>
        <w:numPr>
          <w:ilvl w:val="0"/>
          <w:numId w:val="6"/>
        </w:numPr>
        <w:spacing w:line="276" w:lineRule="auto"/>
        <w:rPr>
          <w:rFonts w:ascii="Tahoma" w:hAnsi="Tahoma" w:cs="Tahoma"/>
          <w:sz w:val="22"/>
          <w:szCs w:val="22"/>
        </w:rPr>
      </w:pPr>
      <w:r w:rsidRPr="00C4361D">
        <w:rPr>
          <w:rFonts w:ascii="Tahoma" w:hAnsi="Tahoma" w:cs="Tahoma"/>
          <w:sz w:val="22"/>
          <w:szCs w:val="22"/>
          <w:lang w:eastAsia="it-IT"/>
        </w:rPr>
        <w:t xml:space="preserve">For each student, both Institutions will execute a Candidate </w:t>
      </w:r>
      <w:r w:rsidR="0051100E" w:rsidRPr="00C4361D">
        <w:rPr>
          <w:rFonts w:ascii="Tahoma" w:hAnsi="Tahoma" w:cs="Tahoma"/>
          <w:sz w:val="22"/>
          <w:szCs w:val="22"/>
          <w:lang w:eastAsia="it-IT"/>
        </w:rPr>
        <w:t>Schedule (CS</w:t>
      </w:r>
      <w:r w:rsidRPr="00C4361D">
        <w:rPr>
          <w:rFonts w:ascii="Tahoma" w:hAnsi="Tahoma" w:cs="Tahoma"/>
          <w:sz w:val="22"/>
          <w:szCs w:val="22"/>
          <w:lang w:eastAsia="it-IT"/>
        </w:rPr>
        <w:t xml:space="preserve">) which sets out the details of the candidature. </w:t>
      </w:r>
    </w:p>
    <w:p w14:paraId="59A70652" w14:textId="77777777" w:rsidR="00C4361D" w:rsidRPr="00C4361D" w:rsidRDefault="00C4361D" w:rsidP="00C4361D">
      <w:pPr>
        <w:pStyle w:val="BodyText2"/>
        <w:spacing w:line="276" w:lineRule="auto"/>
        <w:ind w:left="927"/>
        <w:rPr>
          <w:rFonts w:ascii="Tahoma" w:hAnsi="Tahoma" w:cs="Tahoma"/>
          <w:sz w:val="22"/>
          <w:szCs w:val="22"/>
        </w:rPr>
      </w:pPr>
    </w:p>
    <w:p w14:paraId="18AF15DA" w14:textId="2B4B3CD3" w:rsidR="00B612F0" w:rsidRPr="00800A8C" w:rsidRDefault="00725FCE" w:rsidP="00725FCE">
      <w:pPr>
        <w:pStyle w:val="BodyText2"/>
        <w:numPr>
          <w:ilvl w:val="0"/>
          <w:numId w:val="6"/>
        </w:numPr>
        <w:spacing w:line="276" w:lineRule="auto"/>
        <w:rPr>
          <w:rFonts w:ascii="Tahoma" w:hAnsi="Tahoma" w:cs="Tahoma"/>
          <w:sz w:val="22"/>
          <w:szCs w:val="22"/>
        </w:rPr>
      </w:pPr>
      <w:r w:rsidRPr="00800A8C">
        <w:rPr>
          <w:rFonts w:ascii="Tahoma" w:hAnsi="Tahoma" w:cs="Tahoma"/>
          <w:sz w:val="22"/>
          <w:szCs w:val="22"/>
          <w:lang w:eastAsia="it-IT"/>
        </w:rPr>
        <w:t>S</w:t>
      </w:r>
      <w:r w:rsidR="009C15A7" w:rsidRPr="00800A8C">
        <w:rPr>
          <w:rFonts w:ascii="Tahoma" w:hAnsi="Tahoma" w:cs="Tahoma"/>
          <w:sz w:val="22"/>
          <w:szCs w:val="22"/>
          <w:lang w:eastAsia="it-IT"/>
        </w:rPr>
        <w:t xml:space="preserve">tudents must maintain registration at both </w:t>
      </w:r>
      <w:r w:rsidR="00F16FA3" w:rsidRPr="00800A8C">
        <w:rPr>
          <w:rFonts w:ascii="Tahoma" w:hAnsi="Tahoma" w:cs="Tahoma"/>
          <w:sz w:val="22"/>
          <w:szCs w:val="22"/>
        </w:rPr>
        <w:t>I</w:t>
      </w:r>
      <w:r w:rsidR="00B612F0" w:rsidRPr="00800A8C">
        <w:rPr>
          <w:rFonts w:ascii="Tahoma" w:hAnsi="Tahoma" w:cs="Tahoma"/>
          <w:sz w:val="22"/>
          <w:szCs w:val="22"/>
        </w:rPr>
        <w:t xml:space="preserve">nstitutions </w:t>
      </w:r>
      <w:r w:rsidR="009C15A7" w:rsidRPr="00800A8C">
        <w:rPr>
          <w:rFonts w:ascii="Tahoma" w:hAnsi="Tahoma" w:cs="Tahoma"/>
          <w:sz w:val="22"/>
          <w:szCs w:val="22"/>
          <w:lang w:eastAsia="it-IT"/>
        </w:rPr>
        <w:t>every semester, regardless of their residency on the particular semester.</w:t>
      </w:r>
    </w:p>
    <w:p w14:paraId="20CD79E7" w14:textId="77777777" w:rsidR="00725FCE" w:rsidRPr="00800A8C" w:rsidRDefault="00725FCE" w:rsidP="00725FCE">
      <w:pPr>
        <w:pStyle w:val="BodyText2"/>
        <w:spacing w:line="276" w:lineRule="auto"/>
        <w:ind w:left="927"/>
        <w:rPr>
          <w:rFonts w:ascii="Tahoma" w:hAnsi="Tahoma" w:cs="Tahoma"/>
          <w:sz w:val="22"/>
          <w:szCs w:val="22"/>
        </w:rPr>
      </w:pPr>
    </w:p>
    <w:p w14:paraId="0EA26EBE" w14:textId="5CFBB35A" w:rsidR="00FE1F5A" w:rsidRPr="00E64E5B" w:rsidRDefault="009C15A7" w:rsidP="00E20954">
      <w:pPr>
        <w:pStyle w:val="BodyText2"/>
        <w:numPr>
          <w:ilvl w:val="0"/>
          <w:numId w:val="6"/>
        </w:numPr>
        <w:spacing w:line="276" w:lineRule="auto"/>
        <w:rPr>
          <w:rFonts w:ascii="Tahoma" w:hAnsi="Tahoma" w:cs="Tahoma"/>
          <w:sz w:val="22"/>
          <w:szCs w:val="22"/>
        </w:rPr>
      </w:pPr>
      <w:r w:rsidRPr="00800A8C">
        <w:rPr>
          <w:rFonts w:ascii="Tahoma" w:hAnsi="Tahoma" w:cs="Tahoma"/>
          <w:sz w:val="22"/>
          <w:szCs w:val="22"/>
        </w:rPr>
        <w:t xml:space="preserve">In the event that a student withdraws from </w:t>
      </w:r>
      <w:r w:rsidR="003833C0">
        <w:rPr>
          <w:rFonts w:ascii="Tahoma" w:hAnsi="Tahoma" w:cs="Tahoma"/>
          <w:sz w:val="22"/>
          <w:szCs w:val="22"/>
        </w:rPr>
        <w:t>the Host</w:t>
      </w:r>
      <w:r w:rsidRPr="00800A8C">
        <w:rPr>
          <w:rFonts w:ascii="Tahoma" w:hAnsi="Tahoma" w:cs="Tahoma"/>
          <w:sz w:val="22"/>
          <w:szCs w:val="22"/>
        </w:rPr>
        <w:t xml:space="preserve"> </w:t>
      </w:r>
      <w:r w:rsidR="00F16FA3" w:rsidRPr="00800A8C">
        <w:rPr>
          <w:rFonts w:ascii="Tahoma" w:hAnsi="Tahoma" w:cs="Tahoma"/>
          <w:sz w:val="22"/>
          <w:szCs w:val="22"/>
        </w:rPr>
        <w:t>I</w:t>
      </w:r>
      <w:r w:rsidR="00B612F0" w:rsidRPr="00800A8C">
        <w:rPr>
          <w:rFonts w:ascii="Tahoma" w:hAnsi="Tahoma" w:cs="Tahoma"/>
          <w:sz w:val="22"/>
          <w:szCs w:val="22"/>
        </w:rPr>
        <w:t>nstitution</w:t>
      </w:r>
      <w:r w:rsidRPr="00800A8C">
        <w:rPr>
          <w:rFonts w:ascii="Tahoma" w:hAnsi="Tahoma" w:cs="Tahoma"/>
          <w:sz w:val="22"/>
          <w:szCs w:val="22"/>
        </w:rPr>
        <w:t>, they shall be allowed to continue the program</w:t>
      </w:r>
      <w:r w:rsidR="00F16FA3" w:rsidRPr="00800A8C">
        <w:rPr>
          <w:rFonts w:ascii="Tahoma" w:hAnsi="Tahoma" w:cs="Tahoma"/>
          <w:sz w:val="22"/>
          <w:szCs w:val="22"/>
        </w:rPr>
        <w:t>me</w:t>
      </w:r>
      <w:r w:rsidRPr="00800A8C">
        <w:rPr>
          <w:rFonts w:ascii="Tahoma" w:hAnsi="Tahoma" w:cs="Tahoma"/>
          <w:sz w:val="22"/>
          <w:szCs w:val="22"/>
        </w:rPr>
        <w:t xml:space="preserve"> at the </w:t>
      </w:r>
      <w:r w:rsidR="003833C0">
        <w:rPr>
          <w:rFonts w:ascii="Tahoma" w:hAnsi="Tahoma" w:cs="Tahoma"/>
          <w:sz w:val="22"/>
          <w:szCs w:val="22"/>
        </w:rPr>
        <w:t>Home</w:t>
      </w:r>
      <w:r w:rsidRPr="00800A8C">
        <w:rPr>
          <w:rFonts w:ascii="Tahoma" w:hAnsi="Tahoma" w:cs="Tahoma"/>
          <w:sz w:val="22"/>
          <w:szCs w:val="22"/>
        </w:rPr>
        <w:t xml:space="preserve"> </w:t>
      </w:r>
      <w:r w:rsidR="00725FCE" w:rsidRPr="00800A8C">
        <w:rPr>
          <w:rFonts w:ascii="Tahoma" w:hAnsi="Tahoma" w:cs="Tahoma"/>
          <w:sz w:val="22"/>
          <w:szCs w:val="22"/>
        </w:rPr>
        <w:t>In</w:t>
      </w:r>
      <w:r w:rsidR="00B612F0" w:rsidRPr="00800A8C">
        <w:rPr>
          <w:rFonts w:ascii="Tahoma" w:hAnsi="Tahoma" w:cs="Tahoma"/>
          <w:sz w:val="22"/>
          <w:szCs w:val="22"/>
        </w:rPr>
        <w:t>stitution</w:t>
      </w:r>
      <w:r w:rsidRPr="00800A8C">
        <w:rPr>
          <w:rFonts w:ascii="Tahoma" w:hAnsi="Tahoma" w:cs="Tahoma"/>
          <w:sz w:val="22"/>
          <w:szCs w:val="22"/>
        </w:rPr>
        <w:t xml:space="preserve"> and receive a single degree.</w:t>
      </w:r>
    </w:p>
    <w:p w14:paraId="00654B69" w14:textId="77777777" w:rsidR="00FE1F5A" w:rsidRPr="00725FCE" w:rsidRDefault="00FE1F5A" w:rsidP="00E20954">
      <w:pPr>
        <w:pStyle w:val="BodyText2"/>
        <w:tabs>
          <w:tab w:val="left" w:pos="1304"/>
        </w:tabs>
        <w:spacing w:line="276" w:lineRule="auto"/>
        <w:rPr>
          <w:rFonts w:ascii="Tahoma" w:hAnsi="Tahoma" w:cs="Tahoma"/>
          <w:color w:val="0070C0"/>
          <w:sz w:val="22"/>
          <w:szCs w:val="22"/>
        </w:rPr>
      </w:pPr>
    </w:p>
    <w:p w14:paraId="40006CC9" w14:textId="77777777" w:rsidR="004E2F38" w:rsidRDefault="001F7228" w:rsidP="004E2F38">
      <w:pPr>
        <w:pStyle w:val="Style1"/>
        <w:numPr>
          <w:ilvl w:val="0"/>
          <w:numId w:val="3"/>
        </w:numPr>
        <w:tabs>
          <w:tab w:val="left" w:pos="567"/>
        </w:tabs>
        <w:rPr>
          <w:rFonts w:ascii="Tahoma" w:hAnsi="Tahoma" w:cs="Tahoma"/>
          <w:color w:val="000000"/>
          <w:sz w:val="22"/>
          <w:szCs w:val="22"/>
          <w:lang w:val="en-GB"/>
        </w:rPr>
      </w:pPr>
      <w:r w:rsidRPr="00D87AD9">
        <w:rPr>
          <w:rFonts w:ascii="Tahoma" w:hAnsi="Tahoma" w:cs="Tahoma"/>
          <w:color w:val="000000"/>
          <w:sz w:val="22"/>
          <w:szCs w:val="22"/>
          <w:lang w:val="en-GB"/>
        </w:rPr>
        <w:t>RULES AND REGULATIONS</w:t>
      </w:r>
    </w:p>
    <w:p w14:paraId="0B4D28A3" w14:textId="77777777" w:rsidR="004E2F38" w:rsidRDefault="004E2F38" w:rsidP="004E2F38">
      <w:pPr>
        <w:pStyle w:val="Style1"/>
        <w:tabs>
          <w:tab w:val="left" w:pos="567"/>
        </w:tabs>
        <w:rPr>
          <w:rFonts w:ascii="Tahoma" w:hAnsi="Tahoma" w:cs="Tahoma"/>
          <w:color w:val="000000"/>
          <w:sz w:val="22"/>
          <w:szCs w:val="22"/>
          <w:lang w:val="en-GB"/>
        </w:rPr>
      </w:pPr>
    </w:p>
    <w:p w14:paraId="46608FE0" w14:textId="496914CD" w:rsidR="001F7228" w:rsidRPr="004E2F38" w:rsidRDefault="004E2F38" w:rsidP="004E2F38">
      <w:pPr>
        <w:pStyle w:val="Style1"/>
        <w:tabs>
          <w:tab w:val="left" w:pos="567"/>
        </w:tabs>
        <w:rPr>
          <w:rFonts w:ascii="Tahoma" w:hAnsi="Tahoma" w:cs="Tahoma"/>
          <w:b w:val="0"/>
          <w:color w:val="000000"/>
          <w:sz w:val="22"/>
          <w:szCs w:val="22"/>
          <w:lang w:val="en-GB"/>
        </w:rPr>
      </w:pPr>
      <w:r>
        <w:rPr>
          <w:rFonts w:ascii="Tahoma" w:hAnsi="Tahoma" w:cs="Tahoma"/>
          <w:color w:val="000000"/>
          <w:sz w:val="22"/>
          <w:szCs w:val="22"/>
          <w:lang w:val="en-GB"/>
        </w:rPr>
        <w:tab/>
      </w:r>
      <w:r w:rsidR="005336DD" w:rsidRPr="004E2F38">
        <w:rPr>
          <w:rFonts w:ascii="Tahoma" w:hAnsi="Tahoma" w:cs="Tahoma"/>
          <w:b w:val="0"/>
          <w:color w:val="000000"/>
          <w:sz w:val="22"/>
          <w:szCs w:val="22"/>
        </w:rPr>
        <w:t>S</w:t>
      </w:r>
      <w:r w:rsidR="001F7228" w:rsidRPr="004E2F38">
        <w:rPr>
          <w:rFonts w:ascii="Tahoma" w:hAnsi="Tahoma" w:cs="Tahoma"/>
          <w:b w:val="0"/>
          <w:color w:val="000000"/>
          <w:sz w:val="22"/>
          <w:szCs w:val="22"/>
        </w:rPr>
        <w:t>tudent</w:t>
      </w:r>
      <w:r w:rsidR="00F16FA3" w:rsidRPr="004E2F38">
        <w:rPr>
          <w:rFonts w:ascii="Tahoma" w:hAnsi="Tahoma" w:cs="Tahoma"/>
          <w:b w:val="0"/>
          <w:color w:val="000000"/>
          <w:sz w:val="22"/>
          <w:szCs w:val="22"/>
        </w:rPr>
        <w:t>s</w:t>
      </w:r>
      <w:r w:rsidR="001F7228" w:rsidRPr="004E2F38">
        <w:rPr>
          <w:rFonts w:ascii="Tahoma" w:hAnsi="Tahoma" w:cs="Tahoma"/>
          <w:b w:val="0"/>
          <w:color w:val="000000"/>
          <w:sz w:val="22"/>
          <w:szCs w:val="22"/>
        </w:rPr>
        <w:t xml:space="preserve"> shall be subject to the rules and regulations of </w:t>
      </w:r>
      <w:r w:rsidR="00B612F0" w:rsidRPr="004E2F38">
        <w:rPr>
          <w:rFonts w:ascii="Tahoma" w:hAnsi="Tahoma" w:cs="Tahoma"/>
          <w:b w:val="0"/>
          <w:color w:val="000000"/>
          <w:sz w:val="22"/>
          <w:szCs w:val="22"/>
        </w:rPr>
        <w:t xml:space="preserve">both </w:t>
      </w:r>
      <w:r w:rsidR="00F16FA3" w:rsidRPr="004E2F38">
        <w:rPr>
          <w:rFonts w:ascii="Tahoma" w:hAnsi="Tahoma" w:cs="Tahoma"/>
          <w:b w:val="0"/>
          <w:color w:val="000000"/>
          <w:sz w:val="22"/>
          <w:szCs w:val="22"/>
        </w:rPr>
        <w:t>I</w:t>
      </w:r>
      <w:r w:rsidR="00B612F0" w:rsidRPr="004E2F38">
        <w:rPr>
          <w:rFonts w:ascii="Tahoma" w:hAnsi="Tahoma" w:cs="Tahoma"/>
          <w:b w:val="0"/>
          <w:color w:val="000000"/>
          <w:sz w:val="22"/>
          <w:szCs w:val="22"/>
        </w:rPr>
        <w:t>nstitutions.</w:t>
      </w:r>
    </w:p>
    <w:p w14:paraId="3885C247" w14:textId="0178DB8C" w:rsidR="00C01DCB" w:rsidRPr="00B612F0" w:rsidRDefault="00C01DCB" w:rsidP="009717AC">
      <w:pPr>
        <w:tabs>
          <w:tab w:val="left" w:pos="1980"/>
        </w:tabs>
        <w:spacing w:after="120"/>
        <w:jc w:val="both"/>
        <w:rPr>
          <w:rFonts w:ascii="Tahoma" w:hAnsi="Tahoma" w:cs="Tahoma"/>
          <w:color w:val="000000"/>
          <w:sz w:val="22"/>
          <w:szCs w:val="22"/>
        </w:rPr>
      </w:pPr>
    </w:p>
    <w:p w14:paraId="01350A08" w14:textId="77777777" w:rsidR="00B318B4" w:rsidRPr="00D87AD9" w:rsidRDefault="00B318B4" w:rsidP="00AF068C">
      <w:pPr>
        <w:pStyle w:val="BodyText2"/>
        <w:numPr>
          <w:ilvl w:val="0"/>
          <w:numId w:val="3"/>
        </w:numPr>
        <w:ind w:left="567" w:hanging="567"/>
        <w:rPr>
          <w:rFonts w:ascii="Tahoma" w:hAnsi="Tahoma" w:cs="Tahoma"/>
          <w:b/>
          <w:color w:val="000000"/>
          <w:sz w:val="22"/>
          <w:szCs w:val="22"/>
        </w:rPr>
      </w:pPr>
      <w:r w:rsidRPr="00D87AD9">
        <w:rPr>
          <w:rFonts w:ascii="Tahoma" w:hAnsi="Tahoma" w:cs="Tahoma"/>
          <w:b/>
          <w:color w:val="000000"/>
          <w:sz w:val="22"/>
          <w:szCs w:val="22"/>
        </w:rPr>
        <w:t xml:space="preserve">DURATION OF STUDY </w:t>
      </w:r>
    </w:p>
    <w:p w14:paraId="6ACE92CB" w14:textId="77777777" w:rsidR="00B318B4" w:rsidRPr="00D87AD9" w:rsidRDefault="00B318B4" w:rsidP="00C41BA2">
      <w:pPr>
        <w:pStyle w:val="BodyText2"/>
        <w:rPr>
          <w:rFonts w:ascii="Tahoma" w:hAnsi="Tahoma" w:cs="Tahoma"/>
          <w:color w:val="000000"/>
          <w:sz w:val="22"/>
          <w:szCs w:val="22"/>
        </w:rPr>
      </w:pPr>
    </w:p>
    <w:p w14:paraId="11E2774D" w14:textId="77777777" w:rsidR="009D48FF" w:rsidRPr="00D87AD9" w:rsidRDefault="009D48FF" w:rsidP="000E3D83">
      <w:pPr>
        <w:pStyle w:val="BodyText2"/>
        <w:numPr>
          <w:ilvl w:val="0"/>
          <w:numId w:val="21"/>
        </w:numPr>
        <w:ind w:left="1080" w:hanging="540"/>
        <w:rPr>
          <w:rFonts w:ascii="Tahoma" w:hAnsi="Tahoma" w:cs="Tahoma"/>
          <w:color w:val="000000"/>
          <w:sz w:val="22"/>
          <w:szCs w:val="22"/>
        </w:rPr>
      </w:pPr>
      <w:r w:rsidRPr="00D87AD9">
        <w:rPr>
          <w:rFonts w:ascii="Tahoma" w:hAnsi="Tahoma" w:cs="Tahoma"/>
          <w:color w:val="000000"/>
          <w:sz w:val="22"/>
          <w:szCs w:val="22"/>
        </w:rPr>
        <w:t xml:space="preserve">The duration of study shall </w:t>
      </w:r>
      <w:r w:rsidR="005633E0" w:rsidRPr="00D87AD9">
        <w:rPr>
          <w:rFonts w:ascii="Tahoma" w:hAnsi="Tahoma" w:cs="Tahoma"/>
          <w:color w:val="000000"/>
          <w:sz w:val="22"/>
          <w:szCs w:val="22"/>
        </w:rPr>
        <w:t xml:space="preserve">be </w:t>
      </w:r>
      <w:r w:rsidRPr="00D87AD9">
        <w:rPr>
          <w:rFonts w:ascii="Tahoma" w:hAnsi="Tahoma" w:cs="Tahoma"/>
          <w:color w:val="000000"/>
          <w:sz w:val="22"/>
          <w:szCs w:val="22"/>
        </w:rPr>
        <w:t>as follow</w:t>
      </w:r>
      <w:r w:rsidR="00BF2151">
        <w:rPr>
          <w:rFonts w:ascii="Tahoma" w:hAnsi="Tahoma" w:cs="Tahoma"/>
          <w:color w:val="000000"/>
          <w:sz w:val="22"/>
          <w:szCs w:val="22"/>
        </w:rPr>
        <w:t>s</w:t>
      </w:r>
      <w:r w:rsidRPr="00D87AD9">
        <w:rPr>
          <w:rFonts w:ascii="Tahoma" w:hAnsi="Tahoma" w:cs="Tahoma"/>
          <w:color w:val="000000"/>
          <w:sz w:val="22"/>
          <w:szCs w:val="22"/>
        </w:rPr>
        <w:t>:</w:t>
      </w:r>
    </w:p>
    <w:p w14:paraId="3807863C" w14:textId="77777777" w:rsidR="009D48FF" w:rsidRPr="00D87AD9" w:rsidRDefault="009D48FF" w:rsidP="00C41BA2">
      <w:pPr>
        <w:pStyle w:val="BodyText2"/>
        <w:ind w:left="720"/>
        <w:rPr>
          <w:rFonts w:ascii="Tahoma" w:hAnsi="Tahoma" w:cs="Tahoma"/>
          <w:color w:val="000000"/>
          <w:sz w:val="22"/>
          <w:szCs w:val="22"/>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85"/>
        <w:gridCol w:w="2451"/>
        <w:gridCol w:w="3404"/>
      </w:tblGrid>
      <w:tr w:rsidR="009D48FF" w:rsidRPr="004A1C29" w14:paraId="335EB57B" w14:textId="77777777" w:rsidTr="00725FCE">
        <w:trPr>
          <w:trHeight w:val="571"/>
        </w:trPr>
        <w:tc>
          <w:tcPr>
            <w:tcW w:w="2485" w:type="dxa"/>
          </w:tcPr>
          <w:p w14:paraId="13B58DA8" w14:textId="77777777" w:rsidR="009D48FF" w:rsidRPr="004A1C29" w:rsidRDefault="009D48FF" w:rsidP="00C41BA2">
            <w:pPr>
              <w:pStyle w:val="BodyText2"/>
              <w:jc w:val="center"/>
              <w:rPr>
                <w:rFonts w:ascii="Tahoma" w:hAnsi="Tahoma" w:cs="Tahoma"/>
                <w:b/>
                <w:color w:val="000000"/>
                <w:sz w:val="22"/>
                <w:szCs w:val="22"/>
              </w:rPr>
            </w:pPr>
            <w:r w:rsidRPr="004A1C29">
              <w:rPr>
                <w:rFonts w:ascii="Tahoma" w:hAnsi="Tahoma" w:cs="Tahoma"/>
                <w:b/>
                <w:color w:val="000000"/>
                <w:sz w:val="22"/>
                <w:szCs w:val="22"/>
              </w:rPr>
              <w:t>Programme</w:t>
            </w:r>
          </w:p>
        </w:tc>
        <w:tc>
          <w:tcPr>
            <w:tcW w:w="2451" w:type="dxa"/>
          </w:tcPr>
          <w:p w14:paraId="3708220D" w14:textId="77777777" w:rsidR="009D48FF" w:rsidRPr="004A1C29" w:rsidRDefault="009D48FF" w:rsidP="00C41BA2">
            <w:pPr>
              <w:pStyle w:val="BodyText2"/>
              <w:jc w:val="center"/>
              <w:rPr>
                <w:rFonts w:ascii="Tahoma" w:hAnsi="Tahoma" w:cs="Tahoma"/>
                <w:b/>
                <w:color w:val="000000"/>
                <w:sz w:val="22"/>
                <w:szCs w:val="22"/>
              </w:rPr>
            </w:pPr>
            <w:r w:rsidRPr="004A1C29">
              <w:rPr>
                <w:rFonts w:ascii="Tahoma" w:hAnsi="Tahoma" w:cs="Tahoma"/>
                <w:b/>
                <w:color w:val="000000"/>
                <w:sz w:val="22"/>
                <w:szCs w:val="22"/>
              </w:rPr>
              <w:t>Duration</w:t>
            </w:r>
          </w:p>
        </w:tc>
        <w:tc>
          <w:tcPr>
            <w:tcW w:w="3404" w:type="dxa"/>
          </w:tcPr>
          <w:p w14:paraId="4E0F1328" w14:textId="77777777" w:rsidR="009D48FF" w:rsidRPr="004A1C29" w:rsidRDefault="00970813" w:rsidP="00970813">
            <w:pPr>
              <w:pStyle w:val="BodyText2"/>
              <w:jc w:val="center"/>
              <w:rPr>
                <w:rFonts w:ascii="Tahoma" w:hAnsi="Tahoma" w:cs="Tahoma"/>
                <w:b/>
                <w:color w:val="000000"/>
                <w:sz w:val="22"/>
                <w:szCs w:val="22"/>
              </w:rPr>
            </w:pPr>
            <w:r w:rsidRPr="004A1C29">
              <w:rPr>
                <w:rFonts w:ascii="Tahoma" w:hAnsi="Tahoma" w:cs="Tahoma"/>
                <w:b/>
                <w:color w:val="000000"/>
                <w:sz w:val="22"/>
                <w:szCs w:val="22"/>
              </w:rPr>
              <w:t>Minimum Residential</w:t>
            </w:r>
            <w:r w:rsidR="007D1DA3" w:rsidRPr="004A1C29">
              <w:rPr>
                <w:rFonts w:ascii="Tahoma" w:hAnsi="Tahoma" w:cs="Tahoma"/>
                <w:b/>
                <w:color w:val="000000"/>
                <w:sz w:val="22"/>
                <w:szCs w:val="22"/>
              </w:rPr>
              <w:t xml:space="preserve"> </w:t>
            </w:r>
            <w:r w:rsidR="009D48FF" w:rsidRPr="004A1C29">
              <w:rPr>
                <w:rFonts w:ascii="Tahoma" w:hAnsi="Tahoma" w:cs="Tahoma"/>
                <w:b/>
                <w:color w:val="000000"/>
                <w:sz w:val="22"/>
                <w:szCs w:val="22"/>
              </w:rPr>
              <w:t xml:space="preserve">at </w:t>
            </w:r>
            <w:r w:rsidRPr="004A1C29">
              <w:rPr>
                <w:rFonts w:ascii="Tahoma" w:hAnsi="Tahoma" w:cs="Tahoma"/>
                <w:b/>
                <w:color w:val="000000"/>
                <w:sz w:val="22"/>
                <w:szCs w:val="22"/>
              </w:rPr>
              <w:t>E</w:t>
            </w:r>
            <w:r w:rsidR="009D48FF" w:rsidRPr="004A1C29">
              <w:rPr>
                <w:rFonts w:ascii="Tahoma" w:hAnsi="Tahoma" w:cs="Tahoma"/>
                <w:b/>
                <w:color w:val="000000"/>
                <w:sz w:val="22"/>
                <w:szCs w:val="22"/>
              </w:rPr>
              <w:t xml:space="preserve">ach </w:t>
            </w:r>
            <w:r w:rsidRPr="004A1C29">
              <w:rPr>
                <w:rFonts w:ascii="Tahoma" w:hAnsi="Tahoma" w:cs="Tahoma"/>
                <w:b/>
                <w:color w:val="000000"/>
                <w:sz w:val="22"/>
                <w:szCs w:val="22"/>
              </w:rPr>
              <w:t>I</w:t>
            </w:r>
            <w:r w:rsidR="009D48FF" w:rsidRPr="004A1C29">
              <w:rPr>
                <w:rFonts w:ascii="Tahoma" w:hAnsi="Tahoma" w:cs="Tahoma"/>
                <w:b/>
                <w:color w:val="000000"/>
                <w:sz w:val="22"/>
                <w:szCs w:val="22"/>
              </w:rPr>
              <w:t>nstitution</w:t>
            </w:r>
          </w:p>
        </w:tc>
      </w:tr>
      <w:tr w:rsidR="00725FCE" w:rsidRPr="004A1C29" w14:paraId="0CD85EF6" w14:textId="77777777" w:rsidTr="00725FCE">
        <w:tc>
          <w:tcPr>
            <w:tcW w:w="2485" w:type="dxa"/>
          </w:tcPr>
          <w:p w14:paraId="6F496DA0" w14:textId="351067DD" w:rsidR="00725FCE" w:rsidRDefault="002F3FCF" w:rsidP="00725FCE">
            <w:pPr>
              <w:pStyle w:val="BodyText2"/>
              <w:jc w:val="center"/>
              <w:rPr>
                <w:rFonts w:ascii="Tahoma" w:hAnsi="Tahoma" w:cs="Tahoma"/>
                <w:color w:val="000000"/>
                <w:sz w:val="22"/>
                <w:szCs w:val="22"/>
              </w:rPr>
            </w:pPr>
            <w:r w:rsidRPr="002F3FCF">
              <w:rPr>
                <w:rFonts w:ascii="Tahoma" w:hAnsi="Tahoma" w:cs="Tahoma"/>
                <w:color w:val="0070C0"/>
                <w:sz w:val="22"/>
                <w:szCs w:val="22"/>
              </w:rPr>
              <w:t>Joint</w:t>
            </w:r>
            <w:r w:rsidR="00725FCE" w:rsidRPr="004A1C29">
              <w:rPr>
                <w:rFonts w:ascii="Tahoma" w:hAnsi="Tahoma" w:cs="Tahoma"/>
                <w:color w:val="000000"/>
                <w:sz w:val="22"/>
                <w:szCs w:val="22"/>
              </w:rPr>
              <w:t xml:space="preserve"> M</w:t>
            </w:r>
            <w:r w:rsidR="00015C4F">
              <w:rPr>
                <w:rFonts w:ascii="Tahoma" w:hAnsi="Tahoma" w:cs="Tahoma"/>
                <w:color w:val="000000"/>
                <w:sz w:val="22"/>
                <w:szCs w:val="22"/>
              </w:rPr>
              <w:t>.S.</w:t>
            </w:r>
          </w:p>
        </w:tc>
        <w:tc>
          <w:tcPr>
            <w:tcW w:w="2451" w:type="dxa"/>
          </w:tcPr>
          <w:p w14:paraId="6EFF8D08" w14:textId="3ED1F266" w:rsidR="00725FCE" w:rsidRDefault="00725FCE" w:rsidP="00725FCE">
            <w:pPr>
              <w:pStyle w:val="BodyText2"/>
              <w:jc w:val="center"/>
              <w:rPr>
                <w:rFonts w:ascii="Tahoma" w:hAnsi="Tahoma" w:cs="Tahoma"/>
                <w:color w:val="000000"/>
                <w:sz w:val="22"/>
                <w:szCs w:val="22"/>
              </w:rPr>
            </w:pPr>
            <w:r>
              <w:rPr>
                <w:rFonts w:ascii="Tahoma" w:hAnsi="Tahoma" w:cs="Tahoma"/>
                <w:color w:val="000000"/>
                <w:sz w:val="22"/>
                <w:szCs w:val="22"/>
              </w:rPr>
              <w:t>1-3</w:t>
            </w:r>
            <w:r w:rsidRPr="00B72A2C">
              <w:rPr>
                <w:rFonts w:ascii="Tahoma" w:hAnsi="Tahoma" w:cs="Tahoma"/>
                <w:color w:val="000000"/>
                <w:sz w:val="22"/>
                <w:szCs w:val="22"/>
              </w:rPr>
              <w:t xml:space="preserve"> years</w:t>
            </w:r>
          </w:p>
        </w:tc>
        <w:tc>
          <w:tcPr>
            <w:tcW w:w="3404" w:type="dxa"/>
          </w:tcPr>
          <w:p w14:paraId="5CD25A20" w14:textId="174D06C1" w:rsidR="00725FCE" w:rsidRPr="003C6E9A" w:rsidRDefault="00725FCE" w:rsidP="00725FCE">
            <w:pPr>
              <w:pStyle w:val="BodyText2"/>
              <w:jc w:val="center"/>
              <w:rPr>
                <w:rFonts w:ascii="Arial" w:hAnsi="Arial" w:cs="Arial"/>
                <w:sz w:val="22"/>
                <w:szCs w:val="22"/>
              </w:rPr>
            </w:pPr>
            <w:r w:rsidRPr="003C6E9A">
              <w:rPr>
                <w:rFonts w:ascii="Tahoma" w:hAnsi="Tahoma" w:cs="Tahoma"/>
                <w:sz w:val="22"/>
                <w:szCs w:val="22"/>
              </w:rPr>
              <w:t>1 semester or 6 months</w:t>
            </w:r>
          </w:p>
        </w:tc>
      </w:tr>
      <w:tr w:rsidR="00725FCE" w:rsidRPr="004A1C29" w14:paraId="481EB78C" w14:textId="77777777" w:rsidTr="00725FCE">
        <w:tc>
          <w:tcPr>
            <w:tcW w:w="2485" w:type="dxa"/>
          </w:tcPr>
          <w:p w14:paraId="53650241" w14:textId="2CEC7AD2" w:rsidR="00725FCE" w:rsidRPr="004A1C29" w:rsidRDefault="002F3FCF" w:rsidP="00725FCE">
            <w:pPr>
              <w:pStyle w:val="BodyText2"/>
              <w:jc w:val="center"/>
              <w:rPr>
                <w:rFonts w:ascii="Tahoma" w:hAnsi="Tahoma" w:cs="Tahoma"/>
                <w:color w:val="000000"/>
                <w:sz w:val="22"/>
                <w:szCs w:val="22"/>
              </w:rPr>
            </w:pPr>
            <w:r w:rsidRPr="002F3FCF">
              <w:rPr>
                <w:rFonts w:ascii="Tahoma" w:hAnsi="Tahoma" w:cs="Tahoma"/>
                <w:color w:val="0070C0"/>
                <w:sz w:val="22"/>
                <w:szCs w:val="22"/>
              </w:rPr>
              <w:t>Joint</w:t>
            </w:r>
            <w:r w:rsidR="00725FCE" w:rsidRPr="004A1C29">
              <w:rPr>
                <w:rFonts w:ascii="Tahoma" w:hAnsi="Tahoma" w:cs="Tahoma"/>
                <w:color w:val="000000"/>
                <w:sz w:val="22"/>
                <w:szCs w:val="22"/>
              </w:rPr>
              <w:t xml:space="preserve"> PhD</w:t>
            </w:r>
          </w:p>
        </w:tc>
        <w:tc>
          <w:tcPr>
            <w:tcW w:w="2451" w:type="dxa"/>
          </w:tcPr>
          <w:p w14:paraId="651457E5" w14:textId="77777777" w:rsidR="00725FCE" w:rsidRPr="00B72A2C" w:rsidRDefault="00725FCE" w:rsidP="00725FCE">
            <w:pPr>
              <w:pStyle w:val="BodyText2"/>
              <w:jc w:val="center"/>
              <w:rPr>
                <w:rFonts w:ascii="Tahoma" w:hAnsi="Tahoma" w:cs="Tahoma"/>
                <w:color w:val="000000"/>
                <w:sz w:val="22"/>
                <w:szCs w:val="22"/>
              </w:rPr>
            </w:pPr>
            <w:r>
              <w:rPr>
                <w:rFonts w:ascii="Tahoma" w:hAnsi="Tahoma" w:cs="Tahoma"/>
                <w:color w:val="000000"/>
                <w:sz w:val="22"/>
                <w:szCs w:val="22"/>
              </w:rPr>
              <w:t>2-5</w:t>
            </w:r>
            <w:r w:rsidRPr="00B72A2C">
              <w:rPr>
                <w:rFonts w:ascii="Tahoma" w:hAnsi="Tahoma" w:cs="Tahoma"/>
                <w:color w:val="000000"/>
                <w:sz w:val="22"/>
                <w:szCs w:val="22"/>
              </w:rPr>
              <w:t xml:space="preserve"> years</w:t>
            </w:r>
          </w:p>
        </w:tc>
        <w:tc>
          <w:tcPr>
            <w:tcW w:w="3404" w:type="dxa"/>
          </w:tcPr>
          <w:p w14:paraId="587CD5B0" w14:textId="77777777" w:rsidR="00725FCE" w:rsidRPr="003C6E9A" w:rsidRDefault="00725FCE" w:rsidP="00725FCE">
            <w:pPr>
              <w:pStyle w:val="BodyText2"/>
              <w:jc w:val="center"/>
              <w:rPr>
                <w:rFonts w:ascii="Tahoma" w:hAnsi="Tahoma" w:cs="Tahoma"/>
                <w:sz w:val="22"/>
                <w:szCs w:val="22"/>
              </w:rPr>
            </w:pPr>
            <w:r w:rsidRPr="003C6E9A">
              <w:rPr>
                <w:rFonts w:ascii="Arial" w:hAnsi="Arial" w:cs="Arial"/>
                <w:sz w:val="22"/>
                <w:szCs w:val="22"/>
              </w:rPr>
              <w:t>2 semesters or 12 months</w:t>
            </w:r>
          </w:p>
        </w:tc>
      </w:tr>
    </w:tbl>
    <w:p w14:paraId="31151F61" w14:textId="77777777" w:rsidR="001F7228" w:rsidRPr="00800A8C" w:rsidRDefault="00BF2151" w:rsidP="000E3D83">
      <w:pPr>
        <w:pStyle w:val="BodyText2"/>
        <w:numPr>
          <w:ilvl w:val="0"/>
          <w:numId w:val="21"/>
        </w:numPr>
        <w:ind w:left="1080" w:hanging="540"/>
        <w:rPr>
          <w:rFonts w:ascii="Tahoma" w:hAnsi="Tahoma" w:cs="Tahoma"/>
          <w:sz w:val="22"/>
          <w:szCs w:val="22"/>
        </w:rPr>
      </w:pPr>
      <w:r w:rsidRPr="00800A8C">
        <w:rPr>
          <w:rFonts w:ascii="Tahoma" w:hAnsi="Tahoma" w:cs="Tahoma"/>
          <w:sz w:val="22"/>
          <w:szCs w:val="22"/>
        </w:rPr>
        <w:lastRenderedPageBreak/>
        <w:t xml:space="preserve">Under exceptional circumstances, the </w:t>
      </w:r>
      <w:r w:rsidR="00B612F0" w:rsidRPr="00800A8C">
        <w:rPr>
          <w:rFonts w:ascii="Tahoma" w:hAnsi="Tahoma" w:cs="Tahoma"/>
          <w:sz w:val="22"/>
          <w:szCs w:val="22"/>
        </w:rPr>
        <w:t>residential period at the host I</w:t>
      </w:r>
      <w:r w:rsidRPr="00800A8C">
        <w:rPr>
          <w:rFonts w:ascii="Tahoma" w:hAnsi="Tahoma" w:cs="Tahoma"/>
          <w:sz w:val="22"/>
          <w:szCs w:val="22"/>
        </w:rPr>
        <w:t>nstitution may be modified, subject to mutual agreement bet</w:t>
      </w:r>
      <w:r w:rsidR="00B612F0" w:rsidRPr="00800A8C">
        <w:rPr>
          <w:rFonts w:ascii="Tahoma" w:hAnsi="Tahoma" w:cs="Tahoma"/>
          <w:sz w:val="22"/>
          <w:szCs w:val="22"/>
        </w:rPr>
        <w:t>ween the supervisors from both I</w:t>
      </w:r>
      <w:r w:rsidRPr="00800A8C">
        <w:rPr>
          <w:rFonts w:ascii="Tahoma" w:hAnsi="Tahoma" w:cs="Tahoma"/>
          <w:sz w:val="22"/>
          <w:szCs w:val="22"/>
        </w:rPr>
        <w:t>nstitution</w:t>
      </w:r>
      <w:r w:rsidR="00B612F0" w:rsidRPr="00800A8C">
        <w:rPr>
          <w:rFonts w:ascii="Tahoma" w:hAnsi="Tahoma" w:cs="Tahoma"/>
          <w:sz w:val="22"/>
          <w:szCs w:val="22"/>
        </w:rPr>
        <w:t>s</w:t>
      </w:r>
      <w:r w:rsidRPr="00800A8C">
        <w:rPr>
          <w:rFonts w:ascii="Tahoma" w:hAnsi="Tahoma" w:cs="Tahoma"/>
          <w:sz w:val="22"/>
          <w:szCs w:val="22"/>
        </w:rPr>
        <w:t>.</w:t>
      </w:r>
    </w:p>
    <w:p w14:paraId="443C00D2" w14:textId="77777777" w:rsidR="00BF2151" w:rsidRDefault="00BF2151" w:rsidP="00F16FA3">
      <w:pPr>
        <w:pStyle w:val="BodyText2"/>
        <w:rPr>
          <w:rFonts w:ascii="Tahoma" w:hAnsi="Tahoma" w:cs="Tahoma"/>
          <w:b/>
          <w:color w:val="000000"/>
          <w:sz w:val="22"/>
          <w:szCs w:val="22"/>
        </w:rPr>
      </w:pPr>
    </w:p>
    <w:p w14:paraId="731E47C7" w14:textId="77777777" w:rsidR="00F16FA3" w:rsidRPr="00D87AD9" w:rsidRDefault="00F16FA3" w:rsidP="00F16FA3">
      <w:pPr>
        <w:pStyle w:val="BodyText2"/>
        <w:rPr>
          <w:rFonts w:ascii="Tahoma" w:hAnsi="Tahoma" w:cs="Tahoma"/>
          <w:b/>
          <w:color w:val="000000"/>
          <w:sz w:val="22"/>
          <w:szCs w:val="22"/>
        </w:rPr>
      </w:pPr>
    </w:p>
    <w:p w14:paraId="11C4BA5F" w14:textId="77777777" w:rsidR="00725FCE" w:rsidRDefault="006E3C73" w:rsidP="00725FCE">
      <w:pPr>
        <w:pStyle w:val="BodyText2"/>
        <w:numPr>
          <w:ilvl w:val="0"/>
          <w:numId w:val="3"/>
        </w:numPr>
        <w:ind w:left="567" w:hanging="567"/>
        <w:rPr>
          <w:rFonts w:ascii="Tahoma" w:hAnsi="Tahoma" w:cs="Tahoma"/>
          <w:b/>
          <w:color w:val="000000"/>
          <w:sz w:val="22"/>
          <w:szCs w:val="22"/>
        </w:rPr>
      </w:pPr>
      <w:r>
        <w:rPr>
          <w:rFonts w:ascii="Tahoma" w:hAnsi="Tahoma" w:cs="Tahoma"/>
          <w:b/>
          <w:color w:val="000000"/>
          <w:sz w:val="22"/>
          <w:szCs w:val="22"/>
        </w:rPr>
        <w:t>ADMINISTRATION AND MANAGEMENT</w:t>
      </w:r>
    </w:p>
    <w:p w14:paraId="6AD311DB" w14:textId="77777777" w:rsidR="00725FCE" w:rsidRDefault="00725FCE" w:rsidP="00725FCE">
      <w:pPr>
        <w:pStyle w:val="BodyText2"/>
        <w:ind w:left="567"/>
        <w:rPr>
          <w:rFonts w:ascii="Tahoma" w:hAnsi="Tahoma" w:cs="Tahoma"/>
          <w:b/>
          <w:color w:val="000000"/>
          <w:sz w:val="22"/>
          <w:szCs w:val="22"/>
        </w:rPr>
      </w:pPr>
    </w:p>
    <w:p w14:paraId="4FC28659" w14:textId="1AF55E1B" w:rsidR="00B612F0" w:rsidRPr="00800A8C" w:rsidRDefault="00B612F0" w:rsidP="00725FCE">
      <w:pPr>
        <w:pStyle w:val="BodyText2"/>
        <w:ind w:left="567"/>
        <w:rPr>
          <w:rFonts w:ascii="Tahoma" w:hAnsi="Tahoma" w:cs="Tahoma"/>
          <w:sz w:val="22"/>
          <w:szCs w:val="22"/>
        </w:rPr>
      </w:pPr>
      <w:r w:rsidRPr="00800A8C">
        <w:rPr>
          <w:rFonts w:ascii="Tahoma" w:hAnsi="Tahoma" w:cs="Tahoma"/>
          <w:sz w:val="22"/>
          <w:szCs w:val="22"/>
        </w:rPr>
        <w:t xml:space="preserve">The administration </w:t>
      </w:r>
      <w:r w:rsidR="006E3C73" w:rsidRPr="00800A8C">
        <w:rPr>
          <w:rFonts w:ascii="Tahoma" w:hAnsi="Tahoma" w:cs="Tahoma"/>
          <w:sz w:val="22"/>
          <w:szCs w:val="22"/>
        </w:rPr>
        <w:t>and management of</w:t>
      </w:r>
      <w:r w:rsidRPr="00800A8C">
        <w:rPr>
          <w:rFonts w:ascii="Tahoma" w:hAnsi="Tahoma" w:cs="Tahoma"/>
          <w:sz w:val="22"/>
          <w:szCs w:val="22"/>
        </w:rPr>
        <w:t xml:space="preserve"> the program</w:t>
      </w:r>
      <w:r w:rsidR="00725FCE" w:rsidRPr="00800A8C">
        <w:rPr>
          <w:rFonts w:ascii="Tahoma" w:hAnsi="Tahoma" w:cs="Tahoma"/>
          <w:sz w:val="22"/>
          <w:szCs w:val="22"/>
        </w:rPr>
        <w:t>me</w:t>
      </w:r>
      <w:r w:rsidRPr="00800A8C">
        <w:rPr>
          <w:rFonts w:ascii="Tahoma" w:hAnsi="Tahoma" w:cs="Tahoma"/>
          <w:sz w:val="22"/>
          <w:szCs w:val="22"/>
        </w:rPr>
        <w:t xml:space="preserve">s and the students' candidature shall be conducted in accordance with the standard policies and procedures of both </w:t>
      </w:r>
      <w:r w:rsidR="00725FCE" w:rsidRPr="00800A8C">
        <w:rPr>
          <w:rFonts w:ascii="Tahoma" w:hAnsi="Tahoma" w:cs="Tahoma"/>
          <w:sz w:val="22"/>
          <w:szCs w:val="22"/>
        </w:rPr>
        <w:t>I</w:t>
      </w:r>
      <w:r w:rsidRPr="00800A8C">
        <w:rPr>
          <w:rFonts w:ascii="Tahoma" w:hAnsi="Tahoma" w:cs="Tahoma"/>
          <w:sz w:val="22"/>
          <w:szCs w:val="22"/>
        </w:rPr>
        <w:t>nstitutions</w:t>
      </w:r>
      <w:r w:rsidR="006E3C73" w:rsidRPr="00800A8C">
        <w:rPr>
          <w:rFonts w:ascii="Tahoma" w:hAnsi="Tahoma" w:cs="Tahoma"/>
          <w:sz w:val="22"/>
          <w:szCs w:val="22"/>
        </w:rPr>
        <w:t xml:space="preserve"> as follow:</w:t>
      </w:r>
    </w:p>
    <w:p w14:paraId="61F557C6" w14:textId="77777777" w:rsidR="00725FCE" w:rsidRPr="00800A8C" w:rsidRDefault="00725FCE" w:rsidP="00725FCE">
      <w:pPr>
        <w:pStyle w:val="BodyText2"/>
        <w:ind w:left="567"/>
        <w:rPr>
          <w:rFonts w:ascii="Tahoma" w:hAnsi="Tahoma" w:cs="Tahoma"/>
          <w:b/>
          <w:sz w:val="22"/>
          <w:szCs w:val="22"/>
        </w:rPr>
      </w:pPr>
    </w:p>
    <w:tbl>
      <w:tblPr>
        <w:tblStyle w:val="TableGrid"/>
        <w:tblW w:w="7808"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28"/>
        <w:gridCol w:w="270"/>
        <w:gridCol w:w="5310"/>
      </w:tblGrid>
      <w:tr w:rsidR="00800A8C" w:rsidRPr="00800A8C" w14:paraId="34607AEA" w14:textId="77777777" w:rsidTr="00800A8C">
        <w:tc>
          <w:tcPr>
            <w:tcW w:w="2228" w:type="dxa"/>
          </w:tcPr>
          <w:p w14:paraId="6BE3F1E2" w14:textId="451809DB" w:rsidR="00725FCE" w:rsidRPr="00800A8C" w:rsidRDefault="00800A8C" w:rsidP="00FE1F5A">
            <w:pPr>
              <w:pStyle w:val="BodyText2"/>
              <w:rPr>
                <w:rFonts w:ascii="Tahoma" w:hAnsi="Tahoma" w:cs="Tahoma"/>
                <w:sz w:val="22"/>
                <w:szCs w:val="22"/>
              </w:rPr>
            </w:pPr>
            <w:r w:rsidRPr="00800A8C">
              <w:rPr>
                <w:rFonts w:ascii="Tahoma" w:hAnsi="Tahoma" w:cs="Tahoma"/>
                <w:bCs/>
                <w:sz w:val="22"/>
                <w:szCs w:val="22"/>
                <w:highlight w:val="yellow"/>
                <w:lang w:val="en-US"/>
              </w:rPr>
              <w:t>[partner institution]</w:t>
            </w:r>
          </w:p>
        </w:tc>
        <w:tc>
          <w:tcPr>
            <w:tcW w:w="270" w:type="dxa"/>
          </w:tcPr>
          <w:p w14:paraId="22C3556D" w14:textId="2992630A" w:rsidR="00725FCE" w:rsidRPr="00800A8C" w:rsidRDefault="00725FCE" w:rsidP="00FE1F5A">
            <w:pPr>
              <w:pStyle w:val="BodyText2"/>
              <w:rPr>
                <w:rFonts w:ascii="Tahoma" w:hAnsi="Tahoma" w:cs="Tahoma"/>
                <w:sz w:val="22"/>
                <w:szCs w:val="22"/>
              </w:rPr>
            </w:pPr>
            <w:r w:rsidRPr="00800A8C">
              <w:rPr>
                <w:rFonts w:ascii="Tahoma" w:hAnsi="Tahoma" w:cs="Tahoma"/>
                <w:sz w:val="22"/>
                <w:szCs w:val="22"/>
              </w:rPr>
              <w:t>:</w:t>
            </w:r>
          </w:p>
        </w:tc>
        <w:tc>
          <w:tcPr>
            <w:tcW w:w="5310" w:type="dxa"/>
          </w:tcPr>
          <w:p w14:paraId="3AB106D9" w14:textId="1CFEBC87" w:rsidR="00725FCE" w:rsidRPr="00800A8C" w:rsidRDefault="00800A8C" w:rsidP="00FE1F5A">
            <w:pPr>
              <w:pStyle w:val="BodyText2"/>
              <w:rPr>
                <w:rFonts w:ascii="Tahoma" w:hAnsi="Tahoma" w:cs="Tahoma"/>
                <w:sz w:val="22"/>
                <w:szCs w:val="22"/>
              </w:rPr>
            </w:pPr>
            <w:r w:rsidRPr="00800A8C">
              <w:rPr>
                <w:rFonts w:ascii="Tahoma" w:hAnsi="Tahoma" w:cs="Tahoma"/>
                <w:sz w:val="22"/>
                <w:szCs w:val="22"/>
              </w:rPr>
              <w:t>xxxxxx</w:t>
            </w:r>
          </w:p>
        </w:tc>
      </w:tr>
      <w:tr w:rsidR="00800A8C" w:rsidRPr="00800A8C" w14:paraId="2458F8BF" w14:textId="77777777" w:rsidTr="00800A8C">
        <w:tc>
          <w:tcPr>
            <w:tcW w:w="2228" w:type="dxa"/>
          </w:tcPr>
          <w:p w14:paraId="745832CE" w14:textId="7A5D1195" w:rsidR="00725FCE" w:rsidRPr="00800A8C" w:rsidRDefault="00725FCE" w:rsidP="00FE1F5A">
            <w:pPr>
              <w:pStyle w:val="BodyText2"/>
              <w:rPr>
                <w:rFonts w:ascii="Tahoma" w:hAnsi="Tahoma" w:cs="Tahoma"/>
                <w:sz w:val="22"/>
                <w:szCs w:val="22"/>
              </w:rPr>
            </w:pPr>
            <w:r w:rsidRPr="00800A8C">
              <w:rPr>
                <w:rFonts w:ascii="Tahoma" w:hAnsi="Tahoma" w:cs="Tahoma"/>
                <w:sz w:val="22"/>
                <w:szCs w:val="22"/>
              </w:rPr>
              <w:t>UPM</w:t>
            </w:r>
          </w:p>
        </w:tc>
        <w:tc>
          <w:tcPr>
            <w:tcW w:w="270" w:type="dxa"/>
          </w:tcPr>
          <w:p w14:paraId="76A1F3D5" w14:textId="43190471" w:rsidR="00725FCE" w:rsidRPr="00800A8C" w:rsidRDefault="00725FCE" w:rsidP="00FE1F5A">
            <w:pPr>
              <w:pStyle w:val="BodyText2"/>
              <w:rPr>
                <w:rFonts w:ascii="Tahoma" w:hAnsi="Tahoma" w:cs="Tahoma"/>
                <w:sz w:val="22"/>
                <w:szCs w:val="22"/>
              </w:rPr>
            </w:pPr>
            <w:r w:rsidRPr="00800A8C">
              <w:rPr>
                <w:rFonts w:ascii="Tahoma" w:hAnsi="Tahoma" w:cs="Tahoma"/>
                <w:sz w:val="22"/>
                <w:szCs w:val="22"/>
              </w:rPr>
              <w:t>:</w:t>
            </w:r>
          </w:p>
        </w:tc>
        <w:tc>
          <w:tcPr>
            <w:tcW w:w="5310" w:type="dxa"/>
          </w:tcPr>
          <w:p w14:paraId="3E141AE8" w14:textId="6BB969B4" w:rsidR="00725FCE" w:rsidRPr="00800A8C" w:rsidRDefault="00725FCE" w:rsidP="00FE1F5A">
            <w:pPr>
              <w:pStyle w:val="BodyText2"/>
              <w:rPr>
                <w:rFonts w:ascii="Tahoma" w:hAnsi="Tahoma" w:cs="Tahoma"/>
                <w:sz w:val="22"/>
                <w:szCs w:val="22"/>
              </w:rPr>
            </w:pPr>
            <w:r w:rsidRPr="00800A8C">
              <w:rPr>
                <w:rFonts w:ascii="Tahoma" w:hAnsi="Tahoma" w:cs="Tahoma"/>
                <w:sz w:val="22"/>
                <w:szCs w:val="22"/>
              </w:rPr>
              <w:t>Universiti Putra Malaysia (Graduate Studies) Rules 2003 [Latest Revision]</w:t>
            </w:r>
          </w:p>
        </w:tc>
      </w:tr>
    </w:tbl>
    <w:p w14:paraId="60E84A8F" w14:textId="77777777" w:rsidR="00F16FA3" w:rsidRPr="00B612F0" w:rsidRDefault="00F16FA3" w:rsidP="00725FCE">
      <w:pPr>
        <w:pStyle w:val="BodyText2"/>
        <w:rPr>
          <w:rFonts w:ascii="Tahoma" w:hAnsi="Tahoma" w:cs="Tahoma"/>
          <w:b/>
          <w:color w:val="000000"/>
          <w:sz w:val="22"/>
          <w:szCs w:val="22"/>
        </w:rPr>
      </w:pPr>
    </w:p>
    <w:p w14:paraId="1BF1DF41" w14:textId="74A85A9C" w:rsidR="00B612F0" w:rsidRDefault="00B612F0" w:rsidP="00B612F0">
      <w:pPr>
        <w:pStyle w:val="Style1"/>
        <w:numPr>
          <w:ilvl w:val="0"/>
          <w:numId w:val="3"/>
        </w:numPr>
        <w:tabs>
          <w:tab w:val="left" w:pos="567"/>
        </w:tabs>
        <w:rPr>
          <w:rFonts w:ascii="Tahoma" w:hAnsi="Tahoma" w:cs="Tahoma"/>
          <w:color w:val="000000"/>
          <w:sz w:val="22"/>
          <w:szCs w:val="22"/>
          <w:lang w:val="en-GB"/>
        </w:rPr>
      </w:pPr>
      <w:r w:rsidRPr="00B612F0">
        <w:rPr>
          <w:rFonts w:ascii="Tahoma" w:hAnsi="Tahoma" w:cs="Tahoma"/>
          <w:color w:val="000000"/>
          <w:sz w:val="22"/>
          <w:szCs w:val="22"/>
          <w:lang w:val="en-GB"/>
        </w:rPr>
        <w:t>SUPERVISORY COMMITTEE</w:t>
      </w:r>
    </w:p>
    <w:p w14:paraId="290E9057" w14:textId="77777777" w:rsidR="00B612F0" w:rsidRPr="00B612F0" w:rsidRDefault="00B612F0" w:rsidP="00B612F0"/>
    <w:p w14:paraId="2EC41746" w14:textId="39D7065D" w:rsidR="00B612F0" w:rsidRPr="00800A8C" w:rsidRDefault="00B612F0" w:rsidP="000E3D83">
      <w:pPr>
        <w:pStyle w:val="Style1"/>
        <w:numPr>
          <w:ilvl w:val="0"/>
          <w:numId w:val="22"/>
        </w:numPr>
        <w:tabs>
          <w:tab w:val="left" w:pos="567"/>
        </w:tabs>
        <w:ind w:left="1080" w:hanging="540"/>
        <w:rPr>
          <w:rFonts w:ascii="Tahoma" w:hAnsi="Tahoma" w:cs="Tahoma"/>
          <w:b w:val="0"/>
          <w:sz w:val="22"/>
          <w:szCs w:val="22"/>
          <w:lang w:val="en-GB"/>
        </w:rPr>
      </w:pPr>
      <w:r w:rsidRPr="00800A8C">
        <w:rPr>
          <w:rFonts w:ascii="Tahoma" w:hAnsi="Tahoma" w:cs="Tahoma"/>
          <w:b w:val="0"/>
          <w:sz w:val="22"/>
          <w:szCs w:val="22"/>
          <w:lang w:val="en-GB"/>
        </w:rPr>
        <w:t xml:space="preserve">The supervisory committee shall comprise at least </w:t>
      </w:r>
      <w:r w:rsidRPr="00F40BD3">
        <w:rPr>
          <w:rFonts w:ascii="Tahoma" w:hAnsi="Tahoma" w:cs="Tahoma"/>
          <w:b w:val="0"/>
          <w:color w:val="0070C0"/>
          <w:sz w:val="22"/>
          <w:szCs w:val="22"/>
          <w:lang w:val="en-GB"/>
        </w:rPr>
        <w:t xml:space="preserve">one (1) supervisor </w:t>
      </w:r>
      <w:r w:rsidRPr="00800A8C">
        <w:rPr>
          <w:rFonts w:ascii="Tahoma" w:hAnsi="Tahoma" w:cs="Tahoma"/>
          <w:b w:val="0"/>
          <w:sz w:val="22"/>
          <w:szCs w:val="22"/>
          <w:lang w:val="en-GB"/>
        </w:rPr>
        <w:t xml:space="preserve">from each </w:t>
      </w:r>
      <w:r w:rsidR="00AA2FF7" w:rsidRPr="00800A8C">
        <w:rPr>
          <w:rFonts w:ascii="Tahoma" w:hAnsi="Tahoma" w:cs="Tahoma"/>
          <w:b w:val="0"/>
          <w:sz w:val="22"/>
          <w:szCs w:val="22"/>
          <w:lang w:val="en-GB"/>
        </w:rPr>
        <w:t>I</w:t>
      </w:r>
      <w:r w:rsidR="00CB062E">
        <w:rPr>
          <w:rFonts w:ascii="Tahoma" w:hAnsi="Tahoma" w:cs="Tahoma"/>
          <w:b w:val="0"/>
          <w:sz w:val="22"/>
          <w:szCs w:val="22"/>
          <w:lang w:val="en-GB"/>
        </w:rPr>
        <w:t>nstitution.</w:t>
      </w:r>
    </w:p>
    <w:p w14:paraId="33BD9EB7" w14:textId="77777777" w:rsidR="00B612F0" w:rsidRPr="00800A8C" w:rsidRDefault="00B612F0" w:rsidP="00B612F0">
      <w:pPr>
        <w:rPr>
          <w:rFonts w:ascii="Tahoma" w:hAnsi="Tahoma" w:cs="Tahoma"/>
          <w:sz w:val="22"/>
          <w:szCs w:val="22"/>
        </w:rPr>
      </w:pPr>
    </w:p>
    <w:p w14:paraId="0C7E947F" w14:textId="2DFE27F8" w:rsidR="00D54956" w:rsidRPr="00800A8C" w:rsidRDefault="00CB062E" w:rsidP="000E3D83">
      <w:pPr>
        <w:pStyle w:val="Style1"/>
        <w:numPr>
          <w:ilvl w:val="0"/>
          <w:numId w:val="22"/>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The appointment of committee shall be </w:t>
      </w:r>
      <w:r w:rsidRPr="00800A8C">
        <w:rPr>
          <w:rFonts w:ascii="Tahoma" w:hAnsi="Tahoma" w:cs="Tahoma"/>
          <w:b w:val="0"/>
          <w:sz w:val="22"/>
          <w:szCs w:val="22"/>
          <w:lang w:val="en-GB"/>
        </w:rPr>
        <w:t>in accordance with the criteria established by both Institutions</w:t>
      </w:r>
      <w:r w:rsidR="00B612F0" w:rsidRPr="00800A8C">
        <w:rPr>
          <w:rFonts w:ascii="Tahoma" w:hAnsi="Tahoma" w:cs="Tahoma"/>
          <w:b w:val="0"/>
          <w:sz w:val="22"/>
          <w:szCs w:val="22"/>
        </w:rPr>
        <w:t>, considering the expertise and research alignment of the appointed members.</w:t>
      </w:r>
    </w:p>
    <w:p w14:paraId="6F138095" w14:textId="77777777" w:rsidR="00D54956" w:rsidRPr="00800A8C" w:rsidRDefault="00D54956" w:rsidP="00D54956">
      <w:pPr>
        <w:rPr>
          <w:sz w:val="22"/>
          <w:szCs w:val="22"/>
          <w:lang w:val="en-AU"/>
        </w:rPr>
      </w:pPr>
    </w:p>
    <w:p w14:paraId="5A38DA06" w14:textId="5CEE55C5" w:rsidR="00D54956" w:rsidRPr="00800A8C" w:rsidRDefault="00F16FA3" w:rsidP="000E3D83">
      <w:pPr>
        <w:pStyle w:val="Style1"/>
        <w:numPr>
          <w:ilvl w:val="0"/>
          <w:numId w:val="22"/>
        </w:numPr>
        <w:tabs>
          <w:tab w:val="left" w:pos="567"/>
        </w:tabs>
        <w:ind w:left="1080" w:hanging="540"/>
        <w:rPr>
          <w:rFonts w:ascii="Tahoma" w:hAnsi="Tahoma" w:cs="Tahoma"/>
          <w:b w:val="0"/>
          <w:sz w:val="22"/>
          <w:szCs w:val="22"/>
        </w:rPr>
      </w:pPr>
      <w:r w:rsidRPr="00800A8C">
        <w:rPr>
          <w:rFonts w:ascii="Tahoma" w:hAnsi="Tahoma" w:cs="Tahoma"/>
          <w:b w:val="0"/>
          <w:sz w:val="22"/>
          <w:szCs w:val="22"/>
        </w:rPr>
        <w:t>Supervisors from both Institutions shall provide academic guidance, monitor research progress, and ensure that students meet the academic and program requirements of both Institutions</w:t>
      </w:r>
      <w:r w:rsidR="00D54956" w:rsidRPr="00800A8C">
        <w:rPr>
          <w:rFonts w:ascii="Tahoma" w:hAnsi="Tahoma" w:cs="Tahoma"/>
          <w:b w:val="0"/>
          <w:sz w:val="22"/>
          <w:szCs w:val="22"/>
        </w:rPr>
        <w:t>.</w:t>
      </w:r>
    </w:p>
    <w:p w14:paraId="521108CC" w14:textId="77777777" w:rsidR="00D54956" w:rsidRPr="00D54956" w:rsidRDefault="00D54956" w:rsidP="00D54956">
      <w:pPr>
        <w:pStyle w:val="Style1"/>
        <w:tabs>
          <w:tab w:val="left" w:pos="567"/>
        </w:tabs>
        <w:ind w:left="1080"/>
        <w:rPr>
          <w:rFonts w:ascii="Tahoma" w:hAnsi="Tahoma" w:cs="Tahoma"/>
          <w:b w:val="0"/>
          <w:color w:val="0070C0"/>
          <w:sz w:val="22"/>
          <w:szCs w:val="22"/>
        </w:rPr>
      </w:pPr>
    </w:p>
    <w:p w14:paraId="728B542C" w14:textId="514D5B79" w:rsidR="00D54956" w:rsidRPr="00800A8C" w:rsidRDefault="005336DD" w:rsidP="000E3D83">
      <w:pPr>
        <w:pStyle w:val="Style1"/>
        <w:numPr>
          <w:ilvl w:val="0"/>
          <w:numId w:val="22"/>
        </w:numPr>
        <w:tabs>
          <w:tab w:val="left" w:pos="567"/>
        </w:tabs>
        <w:ind w:left="1080" w:hanging="540"/>
        <w:rPr>
          <w:rFonts w:ascii="Tahoma" w:hAnsi="Tahoma" w:cs="Tahoma"/>
          <w:b w:val="0"/>
          <w:sz w:val="22"/>
          <w:szCs w:val="22"/>
        </w:rPr>
      </w:pPr>
      <w:r w:rsidRPr="00800A8C">
        <w:rPr>
          <w:rFonts w:ascii="Tahoma" w:hAnsi="Tahoma" w:cs="Tahoma"/>
          <w:b w:val="0"/>
          <w:sz w:val="22"/>
          <w:szCs w:val="22"/>
        </w:rPr>
        <w:t>S</w:t>
      </w:r>
      <w:r w:rsidR="006E3C73" w:rsidRPr="00800A8C">
        <w:rPr>
          <w:rFonts w:ascii="Tahoma" w:hAnsi="Tahoma" w:cs="Tahoma"/>
          <w:b w:val="0"/>
          <w:sz w:val="22"/>
          <w:szCs w:val="22"/>
        </w:rPr>
        <w:t>upervisors</w:t>
      </w:r>
      <w:r w:rsidR="00F16FA3" w:rsidRPr="00800A8C">
        <w:rPr>
          <w:rFonts w:ascii="Tahoma" w:hAnsi="Tahoma" w:cs="Tahoma"/>
          <w:b w:val="0"/>
          <w:sz w:val="22"/>
          <w:szCs w:val="22"/>
        </w:rPr>
        <w:t xml:space="preserve"> or </w:t>
      </w:r>
      <w:r w:rsidR="00D54956" w:rsidRPr="00800A8C">
        <w:rPr>
          <w:rFonts w:ascii="Tahoma" w:hAnsi="Tahoma" w:cs="Tahoma"/>
          <w:b w:val="0"/>
          <w:sz w:val="22"/>
          <w:szCs w:val="22"/>
        </w:rPr>
        <w:t>supervisory committee shall meet at regular intervals, either virtually or in person, to evaluate the students</w:t>
      </w:r>
      <w:r w:rsidR="00F16FA3" w:rsidRPr="00800A8C">
        <w:rPr>
          <w:rFonts w:ascii="Tahoma" w:hAnsi="Tahoma" w:cs="Tahoma"/>
          <w:b w:val="0"/>
          <w:sz w:val="22"/>
          <w:szCs w:val="22"/>
        </w:rPr>
        <w:t>’</w:t>
      </w:r>
      <w:r w:rsidR="00D54956" w:rsidRPr="00800A8C">
        <w:rPr>
          <w:rFonts w:ascii="Tahoma" w:hAnsi="Tahoma" w:cs="Tahoma"/>
          <w:b w:val="0"/>
          <w:sz w:val="22"/>
          <w:szCs w:val="22"/>
        </w:rPr>
        <w:t xml:space="preserve"> research progress and provide necessary feedback.</w:t>
      </w:r>
    </w:p>
    <w:p w14:paraId="6629028F" w14:textId="77777777" w:rsidR="00D54956" w:rsidRPr="00800A8C" w:rsidRDefault="00D54956" w:rsidP="00D54956">
      <w:pPr>
        <w:rPr>
          <w:sz w:val="22"/>
          <w:szCs w:val="22"/>
          <w:lang w:val="en-AU"/>
        </w:rPr>
      </w:pPr>
    </w:p>
    <w:p w14:paraId="4E541B6A" w14:textId="6AD7263A" w:rsidR="00D54956" w:rsidRPr="00800A8C" w:rsidRDefault="00D54956" w:rsidP="000E3D83">
      <w:pPr>
        <w:pStyle w:val="Style1"/>
        <w:numPr>
          <w:ilvl w:val="0"/>
          <w:numId w:val="22"/>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Any changes to the composition of the supervisory committee must be approved by both </w:t>
      </w:r>
      <w:r w:rsidR="00F16FA3" w:rsidRPr="00800A8C">
        <w:rPr>
          <w:rFonts w:ascii="Tahoma" w:hAnsi="Tahoma" w:cs="Tahoma"/>
          <w:b w:val="0"/>
          <w:sz w:val="22"/>
          <w:szCs w:val="22"/>
        </w:rPr>
        <w:t>I</w:t>
      </w:r>
      <w:r w:rsidRPr="00800A8C">
        <w:rPr>
          <w:rFonts w:ascii="Tahoma" w:hAnsi="Tahoma" w:cs="Tahoma"/>
          <w:b w:val="0"/>
          <w:sz w:val="22"/>
          <w:szCs w:val="22"/>
        </w:rPr>
        <w:t>nstitutions</w:t>
      </w:r>
      <w:r w:rsidR="006E3C73" w:rsidRPr="00800A8C">
        <w:rPr>
          <w:rFonts w:ascii="Tahoma" w:hAnsi="Tahoma" w:cs="Tahoma"/>
          <w:b w:val="0"/>
          <w:sz w:val="22"/>
          <w:szCs w:val="22"/>
        </w:rPr>
        <w:t>.</w:t>
      </w:r>
    </w:p>
    <w:p w14:paraId="0BAC87D4" w14:textId="77777777" w:rsidR="00D54956" w:rsidRPr="00800A8C" w:rsidRDefault="00D54956" w:rsidP="00D54956">
      <w:pPr>
        <w:rPr>
          <w:sz w:val="22"/>
          <w:szCs w:val="22"/>
          <w:lang w:val="en-AU"/>
        </w:rPr>
      </w:pPr>
    </w:p>
    <w:p w14:paraId="74E38D14" w14:textId="77777777" w:rsidR="00D54956" w:rsidRPr="00800A8C" w:rsidRDefault="00D54956" w:rsidP="000E3D83">
      <w:pPr>
        <w:pStyle w:val="Style1"/>
        <w:numPr>
          <w:ilvl w:val="0"/>
          <w:numId w:val="22"/>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In the event of a disagreement between supervisors or between the student and the supervisory committee, both </w:t>
      </w:r>
      <w:r w:rsidR="006E3C73" w:rsidRPr="00800A8C">
        <w:rPr>
          <w:rFonts w:ascii="Tahoma" w:hAnsi="Tahoma" w:cs="Tahoma"/>
          <w:b w:val="0"/>
          <w:sz w:val="22"/>
          <w:szCs w:val="22"/>
        </w:rPr>
        <w:t>I</w:t>
      </w:r>
      <w:r w:rsidRPr="00800A8C">
        <w:rPr>
          <w:rFonts w:ascii="Tahoma" w:hAnsi="Tahoma" w:cs="Tahoma"/>
          <w:b w:val="0"/>
          <w:sz w:val="22"/>
          <w:szCs w:val="22"/>
        </w:rPr>
        <w:t>nstitutions shall collaborate to resolve the issue in a manner that upholds academic integrity.</w:t>
      </w:r>
    </w:p>
    <w:p w14:paraId="58A839E4" w14:textId="77777777" w:rsidR="00D54956" w:rsidRPr="00800A8C" w:rsidRDefault="00D54956" w:rsidP="00D54956">
      <w:pPr>
        <w:rPr>
          <w:sz w:val="22"/>
          <w:szCs w:val="22"/>
          <w:lang w:val="en-AU"/>
        </w:rPr>
      </w:pPr>
    </w:p>
    <w:p w14:paraId="3CC70F58" w14:textId="312229D0" w:rsidR="00C01DCB" w:rsidRDefault="00D54956" w:rsidP="000E3D83">
      <w:pPr>
        <w:pStyle w:val="Style1"/>
        <w:numPr>
          <w:ilvl w:val="0"/>
          <w:numId w:val="22"/>
        </w:numPr>
        <w:tabs>
          <w:tab w:val="left" w:pos="567"/>
        </w:tabs>
        <w:ind w:left="1080" w:hanging="540"/>
        <w:rPr>
          <w:rFonts w:ascii="Tahoma" w:hAnsi="Tahoma" w:cs="Tahoma"/>
          <w:b w:val="0"/>
          <w:sz w:val="22"/>
          <w:szCs w:val="22"/>
        </w:rPr>
      </w:pPr>
      <w:r w:rsidRPr="00800A8C">
        <w:rPr>
          <w:rFonts w:ascii="Tahoma" w:hAnsi="Tahoma" w:cs="Tahoma"/>
          <w:b w:val="0"/>
          <w:sz w:val="22"/>
          <w:szCs w:val="22"/>
        </w:rPr>
        <w:t xml:space="preserve">All appointed supervisors shall adhere to the academic and ethical guidelines established by their respective </w:t>
      </w:r>
      <w:r w:rsidR="006E3C73" w:rsidRPr="00800A8C">
        <w:rPr>
          <w:rFonts w:ascii="Tahoma" w:hAnsi="Tahoma" w:cs="Tahoma"/>
          <w:b w:val="0"/>
          <w:sz w:val="22"/>
          <w:szCs w:val="22"/>
        </w:rPr>
        <w:t>I</w:t>
      </w:r>
      <w:r w:rsidRPr="00800A8C">
        <w:rPr>
          <w:rFonts w:ascii="Tahoma" w:hAnsi="Tahoma" w:cs="Tahoma"/>
          <w:b w:val="0"/>
          <w:sz w:val="22"/>
          <w:szCs w:val="22"/>
        </w:rPr>
        <w:t>nstitutions.</w:t>
      </w:r>
    </w:p>
    <w:p w14:paraId="06AACB9C" w14:textId="76494F64" w:rsidR="00E64E5B" w:rsidRDefault="00E64E5B" w:rsidP="00E64E5B">
      <w:pPr>
        <w:rPr>
          <w:lang w:val="en-AU"/>
        </w:rPr>
      </w:pPr>
    </w:p>
    <w:p w14:paraId="5495168D" w14:textId="77777777" w:rsidR="00E64E5B" w:rsidRPr="00E64E5B" w:rsidRDefault="00E64E5B" w:rsidP="00E64E5B">
      <w:pPr>
        <w:rPr>
          <w:lang w:val="en-AU"/>
        </w:rPr>
      </w:pPr>
    </w:p>
    <w:p w14:paraId="3FEB4D15" w14:textId="4283C91B" w:rsidR="00B612F0" w:rsidRPr="00800A8C" w:rsidRDefault="00B612F0" w:rsidP="006E3C73">
      <w:pPr>
        <w:numPr>
          <w:ilvl w:val="0"/>
          <w:numId w:val="3"/>
        </w:numPr>
        <w:ind w:left="567" w:hanging="567"/>
        <w:rPr>
          <w:rFonts w:ascii="Tahoma" w:hAnsi="Tahoma" w:cs="Tahoma"/>
          <w:b/>
          <w:bCs/>
          <w:sz w:val="22"/>
          <w:szCs w:val="22"/>
        </w:rPr>
      </w:pPr>
      <w:r w:rsidRPr="00800A8C">
        <w:rPr>
          <w:rFonts w:ascii="Tahoma" w:hAnsi="Tahoma" w:cs="Tahoma"/>
          <w:b/>
          <w:bCs/>
          <w:sz w:val="22"/>
          <w:szCs w:val="22"/>
        </w:rPr>
        <w:t>COMPREHENSIVE</w:t>
      </w:r>
      <w:r w:rsidR="00D54956" w:rsidRPr="00800A8C">
        <w:rPr>
          <w:rFonts w:ascii="Tahoma" w:hAnsi="Tahoma" w:cs="Tahoma"/>
          <w:b/>
          <w:bCs/>
          <w:sz w:val="22"/>
          <w:szCs w:val="22"/>
        </w:rPr>
        <w:t xml:space="preserve"> OR </w:t>
      </w:r>
      <w:r w:rsidR="00F16FA3" w:rsidRPr="00800A8C">
        <w:rPr>
          <w:rFonts w:ascii="Tahoma" w:hAnsi="Tahoma" w:cs="Tahoma"/>
          <w:b/>
          <w:bCs/>
          <w:sz w:val="22"/>
          <w:szCs w:val="22"/>
        </w:rPr>
        <w:t>CONFIRMATION</w:t>
      </w:r>
      <w:r w:rsidR="00D54956" w:rsidRPr="00800A8C">
        <w:rPr>
          <w:rFonts w:ascii="Tahoma" w:hAnsi="Tahoma" w:cs="Tahoma"/>
          <w:b/>
          <w:bCs/>
          <w:sz w:val="22"/>
          <w:szCs w:val="22"/>
        </w:rPr>
        <w:t xml:space="preserve"> EXAMI</w:t>
      </w:r>
      <w:r w:rsidR="006E3C73" w:rsidRPr="00800A8C">
        <w:rPr>
          <w:rFonts w:ascii="Tahoma" w:hAnsi="Tahoma" w:cs="Tahoma"/>
          <w:b/>
          <w:bCs/>
          <w:sz w:val="22"/>
          <w:szCs w:val="22"/>
        </w:rPr>
        <w:t>N</w:t>
      </w:r>
      <w:r w:rsidR="00D54956" w:rsidRPr="00800A8C">
        <w:rPr>
          <w:rFonts w:ascii="Tahoma" w:hAnsi="Tahoma" w:cs="Tahoma"/>
          <w:b/>
          <w:bCs/>
          <w:sz w:val="22"/>
          <w:szCs w:val="22"/>
        </w:rPr>
        <w:t>ATION</w:t>
      </w:r>
    </w:p>
    <w:p w14:paraId="40F9020F" w14:textId="77777777" w:rsidR="00D54956" w:rsidRPr="00800A8C" w:rsidRDefault="00D54956" w:rsidP="00D54956">
      <w:pPr>
        <w:ind w:left="720"/>
        <w:rPr>
          <w:rFonts w:ascii="Tahoma" w:hAnsi="Tahoma" w:cs="Tahoma"/>
          <w:sz w:val="22"/>
          <w:szCs w:val="22"/>
        </w:rPr>
      </w:pPr>
    </w:p>
    <w:p w14:paraId="46FF47F1" w14:textId="096F557F" w:rsidR="00F16FA3" w:rsidRPr="00800A8C" w:rsidRDefault="005336DD" w:rsidP="000E3D83">
      <w:pPr>
        <w:pStyle w:val="ListParagraph"/>
        <w:numPr>
          <w:ilvl w:val="0"/>
          <w:numId w:val="23"/>
        </w:numPr>
        <w:autoSpaceDE w:val="0"/>
        <w:autoSpaceDN w:val="0"/>
        <w:ind w:left="993" w:hanging="426"/>
        <w:contextualSpacing/>
        <w:jc w:val="both"/>
        <w:rPr>
          <w:rFonts w:ascii="Tahoma" w:hAnsi="Tahoma" w:cs="Tahoma"/>
          <w:b/>
          <w:bCs/>
          <w:sz w:val="22"/>
          <w:szCs w:val="22"/>
        </w:rPr>
      </w:pPr>
      <w:r w:rsidRPr="00800A8C">
        <w:rPr>
          <w:rFonts w:ascii="Tahoma" w:hAnsi="Tahoma" w:cs="Tahoma"/>
          <w:sz w:val="22"/>
          <w:szCs w:val="22"/>
        </w:rPr>
        <w:t>S</w:t>
      </w:r>
      <w:r w:rsidR="00D54956" w:rsidRPr="00800A8C">
        <w:rPr>
          <w:rFonts w:ascii="Tahoma" w:hAnsi="Tahoma" w:cs="Tahoma"/>
          <w:sz w:val="22"/>
          <w:szCs w:val="22"/>
        </w:rPr>
        <w:t xml:space="preserve">tudents must pass the comprehensive or </w:t>
      </w:r>
      <w:r w:rsidR="00F16FA3" w:rsidRPr="00800A8C">
        <w:rPr>
          <w:rFonts w:ascii="Tahoma" w:hAnsi="Tahoma" w:cs="Tahoma"/>
          <w:sz w:val="22"/>
          <w:szCs w:val="22"/>
        </w:rPr>
        <w:t>confirmation</w:t>
      </w:r>
      <w:r w:rsidR="00D54956" w:rsidRPr="00800A8C">
        <w:rPr>
          <w:rFonts w:ascii="Tahoma" w:hAnsi="Tahoma" w:cs="Tahoma"/>
          <w:sz w:val="22"/>
          <w:szCs w:val="22"/>
        </w:rPr>
        <w:t xml:space="preserve"> </w:t>
      </w:r>
      <w:r w:rsidR="006E3C73" w:rsidRPr="00800A8C">
        <w:rPr>
          <w:rFonts w:ascii="Tahoma" w:hAnsi="Tahoma" w:cs="Tahoma"/>
          <w:sz w:val="22"/>
          <w:szCs w:val="22"/>
        </w:rPr>
        <w:t xml:space="preserve">or equivalent </w:t>
      </w:r>
      <w:r w:rsidR="00D54956" w:rsidRPr="00800A8C">
        <w:rPr>
          <w:rFonts w:ascii="Tahoma" w:hAnsi="Tahoma" w:cs="Tahoma"/>
          <w:sz w:val="22"/>
          <w:szCs w:val="22"/>
        </w:rPr>
        <w:t>examination</w:t>
      </w:r>
      <w:r w:rsidR="00F16FA3" w:rsidRPr="00800A8C">
        <w:rPr>
          <w:rFonts w:ascii="Tahoma" w:hAnsi="Tahoma" w:cs="Tahoma"/>
          <w:sz w:val="22"/>
          <w:szCs w:val="22"/>
        </w:rPr>
        <w:t xml:space="preserve"> (</w:t>
      </w:r>
      <w:r w:rsidR="00725FCE" w:rsidRPr="00800A8C">
        <w:rPr>
          <w:rFonts w:ascii="Tahoma" w:hAnsi="Tahoma" w:cs="Tahoma"/>
          <w:sz w:val="22"/>
          <w:szCs w:val="22"/>
        </w:rPr>
        <w:t>if any</w:t>
      </w:r>
      <w:r w:rsidR="00F16FA3" w:rsidRPr="00800A8C">
        <w:rPr>
          <w:rFonts w:ascii="Tahoma" w:hAnsi="Tahoma" w:cs="Tahoma"/>
          <w:sz w:val="22"/>
          <w:szCs w:val="22"/>
        </w:rPr>
        <w:t>).</w:t>
      </w:r>
    </w:p>
    <w:p w14:paraId="703AC73A" w14:textId="77777777" w:rsidR="00F16FA3" w:rsidRPr="00800A8C" w:rsidRDefault="00F16FA3" w:rsidP="00F16FA3">
      <w:pPr>
        <w:autoSpaceDE w:val="0"/>
        <w:autoSpaceDN w:val="0"/>
        <w:contextualSpacing/>
        <w:jc w:val="both"/>
        <w:rPr>
          <w:rFonts w:ascii="Tahoma" w:hAnsi="Tahoma" w:cs="Tahoma"/>
          <w:b/>
          <w:bCs/>
          <w:sz w:val="22"/>
          <w:szCs w:val="22"/>
        </w:rPr>
      </w:pPr>
    </w:p>
    <w:p w14:paraId="057D2D1A" w14:textId="31D4367B" w:rsidR="00D87AD9" w:rsidRPr="00800A8C" w:rsidRDefault="00F16FA3" w:rsidP="000E3D83">
      <w:pPr>
        <w:pStyle w:val="ListParagraph"/>
        <w:numPr>
          <w:ilvl w:val="0"/>
          <w:numId w:val="23"/>
        </w:numPr>
        <w:ind w:left="993" w:hanging="426"/>
        <w:jc w:val="both"/>
      </w:pPr>
      <w:r w:rsidRPr="00800A8C">
        <w:rPr>
          <w:rFonts w:ascii="Tahoma" w:hAnsi="Tahoma" w:cs="Tahoma"/>
          <w:sz w:val="22"/>
          <w:szCs w:val="22"/>
        </w:rPr>
        <w:t xml:space="preserve">Either </w:t>
      </w:r>
      <w:r w:rsidR="00725FCE" w:rsidRPr="00800A8C">
        <w:rPr>
          <w:rFonts w:ascii="Tahoma" w:hAnsi="Tahoma" w:cs="Tahoma"/>
          <w:sz w:val="22"/>
          <w:szCs w:val="22"/>
        </w:rPr>
        <w:t>I</w:t>
      </w:r>
      <w:r w:rsidRPr="00800A8C">
        <w:rPr>
          <w:rFonts w:ascii="Tahoma" w:hAnsi="Tahoma" w:cs="Tahoma"/>
          <w:sz w:val="22"/>
          <w:szCs w:val="22"/>
        </w:rPr>
        <w:t>nstitution shall recognize the results of the examination conducted by the other Institution.</w:t>
      </w:r>
    </w:p>
    <w:p w14:paraId="2E37EFE6" w14:textId="77777777" w:rsidR="006E3C73" w:rsidRPr="00800A8C" w:rsidRDefault="006E3C73" w:rsidP="006E3C73"/>
    <w:p w14:paraId="7C3A91C9" w14:textId="77777777" w:rsidR="00F16FA3" w:rsidRDefault="00F16FA3" w:rsidP="006E3C73"/>
    <w:p w14:paraId="5E6BC3BE" w14:textId="0FA8F0A5" w:rsidR="00C4361D" w:rsidRDefault="00C4361D" w:rsidP="006E3C73"/>
    <w:p w14:paraId="5F24B28C" w14:textId="299C6D27" w:rsidR="00F40BD3" w:rsidRDefault="00F40BD3" w:rsidP="006E3C73"/>
    <w:p w14:paraId="711436D9" w14:textId="77777777" w:rsidR="00F40BD3" w:rsidRPr="00800A8C" w:rsidRDefault="00F40BD3" w:rsidP="006E3C73"/>
    <w:p w14:paraId="6188104D" w14:textId="77777777" w:rsidR="00725FCE" w:rsidRPr="00800A8C" w:rsidRDefault="00725FCE" w:rsidP="00725FCE">
      <w:pPr>
        <w:numPr>
          <w:ilvl w:val="0"/>
          <w:numId w:val="3"/>
        </w:numPr>
        <w:ind w:left="567" w:hanging="567"/>
        <w:jc w:val="both"/>
        <w:rPr>
          <w:rFonts w:ascii="Tahoma" w:hAnsi="Tahoma" w:cs="Tahoma"/>
          <w:b/>
          <w:sz w:val="22"/>
          <w:szCs w:val="22"/>
        </w:rPr>
      </w:pPr>
      <w:r w:rsidRPr="00800A8C">
        <w:rPr>
          <w:rFonts w:ascii="Tahoma" w:hAnsi="Tahoma" w:cs="Tahoma"/>
          <w:b/>
          <w:sz w:val="22"/>
          <w:szCs w:val="22"/>
        </w:rPr>
        <w:lastRenderedPageBreak/>
        <w:t>THESIS EXAMINATION COMMITTEE</w:t>
      </w:r>
    </w:p>
    <w:p w14:paraId="3BE64412" w14:textId="77777777" w:rsidR="00725FCE" w:rsidRPr="00800A8C" w:rsidRDefault="00725FCE" w:rsidP="00725FCE">
      <w:pPr>
        <w:ind w:left="567"/>
        <w:jc w:val="both"/>
        <w:rPr>
          <w:rFonts w:ascii="Tahoma" w:hAnsi="Tahoma" w:cs="Tahoma"/>
          <w:b/>
          <w:sz w:val="22"/>
          <w:szCs w:val="22"/>
        </w:rPr>
      </w:pPr>
    </w:p>
    <w:p w14:paraId="0BCE482D" w14:textId="38A68460" w:rsidR="00725FCE" w:rsidRPr="00800A8C" w:rsidRDefault="00725FCE" w:rsidP="000E3D83">
      <w:pPr>
        <w:pStyle w:val="ListParagraph"/>
        <w:numPr>
          <w:ilvl w:val="0"/>
          <w:numId w:val="32"/>
        </w:numPr>
        <w:jc w:val="both"/>
        <w:rPr>
          <w:rFonts w:ascii="Tahoma" w:hAnsi="Tahoma" w:cs="Tahoma"/>
          <w:b/>
          <w:sz w:val="22"/>
          <w:szCs w:val="22"/>
        </w:rPr>
      </w:pPr>
      <w:r w:rsidRPr="00800A8C">
        <w:rPr>
          <w:rFonts w:ascii="Tahoma" w:hAnsi="Tahoma" w:cs="Tahoma"/>
          <w:sz w:val="22"/>
          <w:szCs w:val="22"/>
        </w:rPr>
        <w:t xml:space="preserve">The </w:t>
      </w:r>
      <w:r w:rsidR="00FC561A" w:rsidRPr="00800A8C">
        <w:rPr>
          <w:rFonts w:ascii="Tahoma" w:hAnsi="Tahoma" w:cs="Tahoma"/>
          <w:sz w:val="22"/>
          <w:szCs w:val="22"/>
        </w:rPr>
        <w:t xml:space="preserve">Thesis </w:t>
      </w:r>
      <w:r w:rsidRPr="00800A8C">
        <w:rPr>
          <w:rFonts w:ascii="Tahoma" w:hAnsi="Tahoma" w:cs="Tahoma"/>
          <w:sz w:val="22"/>
          <w:szCs w:val="22"/>
        </w:rPr>
        <w:t xml:space="preserve">Examination Committee shall consist of an Internal Examiner </w:t>
      </w:r>
      <w:r w:rsidR="00874AAE" w:rsidRPr="00800A8C">
        <w:rPr>
          <w:rFonts w:ascii="Tahoma" w:hAnsi="Tahoma" w:cs="Tahoma"/>
          <w:sz w:val="22"/>
          <w:szCs w:val="22"/>
        </w:rPr>
        <w:t>from</w:t>
      </w:r>
      <w:r w:rsidRPr="00800A8C">
        <w:rPr>
          <w:rFonts w:ascii="Tahoma" w:hAnsi="Tahoma" w:cs="Tahoma"/>
          <w:sz w:val="22"/>
          <w:szCs w:val="22"/>
        </w:rPr>
        <w:t xml:space="preserve"> each </w:t>
      </w:r>
      <w:r w:rsidR="00FC561A" w:rsidRPr="00800A8C">
        <w:rPr>
          <w:rFonts w:ascii="Tahoma" w:hAnsi="Tahoma" w:cs="Tahoma"/>
          <w:sz w:val="22"/>
          <w:szCs w:val="22"/>
        </w:rPr>
        <w:t>I</w:t>
      </w:r>
      <w:r w:rsidRPr="00800A8C">
        <w:rPr>
          <w:rFonts w:ascii="Tahoma" w:hAnsi="Tahoma" w:cs="Tahoma"/>
          <w:sz w:val="22"/>
          <w:szCs w:val="22"/>
        </w:rPr>
        <w:t>nstitution and an External Examiner who is independent of both Institutions. All nominations must meet the required criteria and are subject to approval by the relevant authorities at both Institutions.</w:t>
      </w:r>
    </w:p>
    <w:p w14:paraId="03B38D77" w14:textId="77777777" w:rsidR="00725FCE" w:rsidRPr="00800A8C" w:rsidRDefault="00725FCE" w:rsidP="00725FCE">
      <w:pPr>
        <w:pStyle w:val="ListParagraph"/>
        <w:ind w:left="1287"/>
        <w:jc w:val="both"/>
        <w:rPr>
          <w:rFonts w:ascii="Tahoma" w:hAnsi="Tahoma" w:cs="Tahoma"/>
          <w:b/>
          <w:sz w:val="22"/>
          <w:szCs w:val="22"/>
        </w:rPr>
      </w:pPr>
    </w:p>
    <w:p w14:paraId="1A46BAAA" w14:textId="2E81B1A8" w:rsidR="00725FCE" w:rsidRPr="00800A8C" w:rsidRDefault="00725FCE" w:rsidP="000E3D83">
      <w:pPr>
        <w:pStyle w:val="ListParagraph"/>
        <w:numPr>
          <w:ilvl w:val="0"/>
          <w:numId w:val="32"/>
        </w:numPr>
        <w:jc w:val="both"/>
        <w:rPr>
          <w:rFonts w:ascii="Tahoma" w:hAnsi="Tahoma" w:cs="Tahoma"/>
          <w:b/>
          <w:sz w:val="22"/>
          <w:szCs w:val="22"/>
        </w:rPr>
      </w:pPr>
      <w:r w:rsidRPr="00800A8C">
        <w:rPr>
          <w:rFonts w:ascii="Tahoma" w:hAnsi="Tahoma" w:cs="Tahoma"/>
          <w:sz w:val="22"/>
          <w:szCs w:val="22"/>
        </w:rPr>
        <w:t xml:space="preserve">This committee shall be comprised of different members than the Supervisory Committee. </w:t>
      </w:r>
    </w:p>
    <w:p w14:paraId="390DCD41" w14:textId="77777777" w:rsidR="00725FCE" w:rsidRDefault="00725FCE" w:rsidP="00725FCE">
      <w:pPr>
        <w:pStyle w:val="Style1"/>
        <w:tabs>
          <w:tab w:val="left" w:pos="567"/>
        </w:tabs>
        <w:ind w:left="720"/>
        <w:rPr>
          <w:rFonts w:ascii="Tahoma" w:hAnsi="Tahoma" w:cs="Tahoma"/>
          <w:color w:val="000000"/>
          <w:sz w:val="22"/>
          <w:szCs w:val="22"/>
          <w:lang w:val="en-GB"/>
        </w:rPr>
      </w:pPr>
    </w:p>
    <w:p w14:paraId="2C23C06B" w14:textId="77777777" w:rsidR="00725FCE" w:rsidRPr="00800A8C" w:rsidRDefault="00725FCE" w:rsidP="00725FCE"/>
    <w:p w14:paraId="19F10B6E" w14:textId="323A7363" w:rsidR="00F16FA3" w:rsidRPr="00800A8C" w:rsidRDefault="001F7228" w:rsidP="00F16FA3">
      <w:pPr>
        <w:pStyle w:val="Style1"/>
        <w:numPr>
          <w:ilvl w:val="0"/>
          <w:numId w:val="3"/>
        </w:numPr>
        <w:tabs>
          <w:tab w:val="left" w:pos="567"/>
        </w:tabs>
        <w:rPr>
          <w:rFonts w:ascii="Tahoma" w:hAnsi="Tahoma" w:cs="Tahoma"/>
          <w:sz w:val="22"/>
          <w:szCs w:val="22"/>
          <w:lang w:val="en-GB"/>
        </w:rPr>
      </w:pPr>
      <w:r w:rsidRPr="00800A8C">
        <w:rPr>
          <w:rFonts w:ascii="Tahoma" w:hAnsi="Tahoma" w:cs="Tahoma"/>
          <w:sz w:val="22"/>
          <w:szCs w:val="22"/>
          <w:lang w:val="en-GB"/>
        </w:rPr>
        <w:t>THESIS</w:t>
      </w:r>
      <w:r w:rsidR="00725FCE" w:rsidRPr="00800A8C">
        <w:rPr>
          <w:rFonts w:ascii="Tahoma" w:hAnsi="Tahoma" w:cs="Tahoma"/>
          <w:sz w:val="22"/>
          <w:szCs w:val="22"/>
          <w:lang w:val="en-GB"/>
        </w:rPr>
        <w:t xml:space="preserve"> PRODUCTION AND ORAL EXAMINATION (VIVA VOCE)</w:t>
      </w:r>
    </w:p>
    <w:p w14:paraId="7D93F900" w14:textId="77777777" w:rsidR="00F16FA3" w:rsidRPr="00800A8C" w:rsidRDefault="00F16FA3" w:rsidP="00F16FA3">
      <w:pPr>
        <w:pStyle w:val="Style1"/>
        <w:tabs>
          <w:tab w:val="left" w:pos="567"/>
        </w:tabs>
        <w:ind w:left="720"/>
        <w:rPr>
          <w:rFonts w:ascii="Tahoma" w:hAnsi="Tahoma" w:cs="Tahoma"/>
          <w:sz w:val="22"/>
          <w:szCs w:val="22"/>
          <w:lang w:val="en-GB"/>
        </w:rPr>
      </w:pPr>
    </w:p>
    <w:p w14:paraId="2DFB6C16" w14:textId="69B8EA51" w:rsidR="00F16FA3" w:rsidRPr="00800A8C" w:rsidRDefault="005336DD" w:rsidP="000E3D83">
      <w:pPr>
        <w:pStyle w:val="Style1"/>
        <w:numPr>
          <w:ilvl w:val="0"/>
          <w:numId w:val="24"/>
        </w:numPr>
        <w:tabs>
          <w:tab w:val="left" w:pos="567"/>
        </w:tabs>
        <w:rPr>
          <w:rFonts w:ascii="Tahoma" w:hAnsi="Tahoma" w:cs="Tahoma"/>
          <w:b w:val="0"/>
          <w:bCs w:val="0"/>
          <w:sz w:val="22"/>
          <w:szCs w:val="22"/>
        </w:rPr>
      </w:pPr>
      <w:r w:rsidRPr="00800A8C">
        <w:rPr>
          <w:rFonts w:ascii="Tahoma" w:hAnsi="Tahoma" w:cs="Tahoma"/>
          <w:b w:val="0"/>
          <w:bCs w:val="0"/>
          <w:sz w:val="22"/>
          <w:szCs w:val="22"/>
        </w:rPr>
        <w:t>S</w:t>
      </w:r>
      <w:r w:rsidR="0092289D">
        <w:rPr>
          <w:rFonts w:ascii="Tahoma" w:hAnsi="Tahoma" w:cs="Tahoma"/>
          <w:b w:val="0"/>
          <w:bCs w:val="0"/>
          <w:sz w:val="22"/>
          <w:szCs w:val="22"/>
        </w:rPr>
        <w:t xml:space="preserve">tudents must produce </w:t>
      </w:r>
      <w:r w:rsidR="0092289D" w:rsidRPr="00F40BD3">
        <w:rPr>
          <w:rFonts w:ascii="Tahoma" w:hAnsi="Tahoma" w:cs="Tahoma"/>
          <w:b w:val="0"/>
          <w:bCs w:val="0"/>
          <w:color w:val="0070C0"/>
          <w:sz w:val="22"/>
          <w:szCs w:val="22"/>
        </w:rPr>
        <w:t>one (1)</w:t>
      </w:r>
      <w:r w:rsidR="00F16FA3" w:rsidRPr="00F40BD3">
        <w:rPr>
          <w:rFonts w:ascii="Tahoma" w:hAnsi="Tahoma" w:cs="Tahoma"/>
          <w:b w:val="0"/>
          <w:bCs w:val="0"/>
          <w:color w:val="0070C0"/>
          <w:sz w:val="22"/>
          <w:szCs w:val="22"/>
        </w:rPr>
        <w:t xml:space="preserve"> thesis</w:t>
      </w:r>
      <w:r w:rsidR="00F16FA3" w:rsidRPr="00800A8C">
        <w:rPr>
          <w:rFonts w:ascii="Tahoma" w:hAnsi="Tahoma" w:cs="Tahoma"/>
          <w:b w:val="0"/>
          <w:bCs w:val="0"/>
          <w:sz w:val="22"/>
          <w:szCs w:val="22"/>
        </w:rPr>
        <w:t>, and the thesis must be written in English.</w:t>
      </w:r>
    </w:p>
    <w:p w14:paraId="3804C32E" w14:textId="77777777" w:rsidR="00F16FA3" w:rsidRPr="00800A8C" w:rsidRDefault="00F16FA3" w:rsidP="00F16FA3">
      <w:pPr>
        <w:rPr>
          <w:lang w:val="en-AU"/>
        </w:rPr>
      </w:pPr>
    </w:p>
    <w:p w14:paraId="526DB4C4" w14:textId="72FA6D7C" w:rsidR="00F16FA3" w:rsidRPr="00800A8C" w:rsidRDefault="00F16FA3" w:rsidP="000E3D83">
      <w:pPr>
        <w:pStyle w:val="Style1"/>
        <w:numPr>
          <w:ilvl w:val="0"/>
          <w:numId w:val="24"/>
        </w:numPr>
        <w:tabs>
          <w:tab w:val="left" w:pos="567"/>
        </w:tabs>
        <w:rPr>
          <w:rFonts w:ascii="Tahoma" w:hAnsi="Tahoma" w:cs="Tahoma"/>
          <w:b w:val="0"/>
          <w:bCs w:val="0"/>
          <w:sz w:val="22"/>
          <w:szCs w:val="22"/>
          <w:lang w:val="en-GB"/>
        </w:rPr>
      </w:pPr>
      <w:r w:rsidRPr="00800A8C">
        <w:rPr>
          <w:rFonts w:ascii="Tahoma" w:hAnsi="Tahoma" w:cs="Tahoma"/>
          <w:b w:val="0"/>
          <w:bCs w:val="0"/>
          <w:sz w:val="22"/>
          <w:szCs w:val="22"/>
        </w:rPr>
        <w:t>The format of the thesis shall follow the guidelines of the Home Institution and be submitted for review by both Institutions.</w:t>
      </w:r>
    </w:p>
    <w:p w14:paraId="407F998E" w14:textId="77777777" w:rsidR="00F16FA3" w:rsidRPr="00800A8C" w:rsidRDefault="00F16FA3" w:rsidP="00F16FA3">
      <w:pPr>
        <w:pStyle w:val="Style1"/>
        <w:tabs>
          <w:tab w:val="left" w:pos="567"/>
        </w:tabs>
        <w:ind w:left="1287"/>
        <w:rPr>
          <w:rFonts w:ascii="Tahoma" w:hAnsi="Tahoma" w:cs="Tahoma"/>
          <w:b w:val="0"/>
          <w:bCs w:val="0"/>
          <w:sz w:val="22"/>
          <w:szCs w:val="22"/>
          <w:lang w:val="en-GB"/>
        </w:rPr>
      </w:pPr>
    </w:p>
    <w:p w14:paraId="6B417C85" w14:textId="34368B10" w:rsidR="00F16FA3" w:rsidRPr="00800A8C" w:rsidRDefault="00F16FA3" w:rsidP="000E3D83">
      <w:pPr>
        <w:pStyle w:val="ListParagraph"/>
        <w:numPr>
          <w:ilvl w:val="0"/>
          <w:numId w:val="24"/>
        </w:numPr>
        <w:tabs>
          <w:tab w:val="left" w:pos="1701"/>
        </w:tabs>
        <w:jc w:val="both"/>
        <w:rPr>
          <w:rFonts w:ascii="Tahoma" w:hAnsi="Tahoma" w:cs="Tahoma"/>
          <w:sz w:val="22"/>
          <w:szCs w:val="22"/>
        </w:rPr>
      </w:pPr>
      <w:r w:rsidRPr="00800A8C">
        <w:rPr>
          <w:rFonts w:ascii="Tahoma" w:hAnsi="Tahoma" w:cs="Tahoma"/>
          <w:sz w:val="22"/>
          <w:szCs w:val="22"/>
        </w:rPr>
        <w:t>The Home Institution shall be responsible in forming a Thesis Examination Committee, for the purpose of submitting the thesis to the Examiners, and through the host department, arranging and hosting the oral examination (viva voce), following its standard procedures and practice</w:t>
      </w:r>
      <w:r w:rsidR="00725FCE" w:rsidRPr="00800A8C">
        <w:rPr>
          <w:rFonts w:ascii="Tahoma" w:hAnsi="Tahoma" w:cs="Tahoma"/>
          <w:sz w:val="22"/>
          <w:szCs w:val="22"/>
        </w:rPr>
        <w:t>s</w:t>
      </w:r>
      <w:r w:rsidRPr="00800A8C">
        <w:rPr>
          <w:rFonts w:ascii="Tahoma" w:hAnsi="Tahoma" w:cs="Tahoma"/>
          <w:sz w:val="22"/>
          <w:szCs w:val="22"/>
        </w:rPr>
        <w:t>.</w:t>
      </w:r>
    </w:p>
    <w:p w14:paraId="26D554E8" w14:textId="77777777" w:rsidR="00F16FA3" w:rsidRPr="00800A8C" w:rsidRDefault="00F16FA3" w:rsidP="00F16FA3">
      <w:pPr>
        <w:pStyle w:val="Style1"/>
        <w:tabs>
          <w:tab w:val="left" w:pos="567"/>
        </w:tabs>
        <w:rPr>
          <w:rFonts w:ascii="Tahoma" w:hAnsi="Tahoma" w:cs="Tahoma"/>
          <w:b w:val="0"/>
          <w:bCs w:val="0"/>
          <w:sz w:val="22"/>
          <w:szCs w:val="22"/>
          <w:lang w:val="en-GB"/>
        </w:rPr>
      </w:pPr>
    </w:p>
    <w:p w14:paraId="196752EC" w14:textId="2D8B3E89" w:rsidR="00FC561A" w:rsidRPr="00800A8C" w:rsidRDefault="005336DD" w:rsidP="000E3D83">
      <w:pPr>
        <w:pStyle w:val="Style1"/>
        <w:numPr>
          <w:ilvl w:val="0"/>
          <w:numId w:val="24"/>
        </w:numPr>
        <w:tabs>
          <w:tab w:val="left" w:pos="567"/>
        </w:tabs>
        <w:rPr>
          <w:rFonts w:ascii="Tahoma" w:hAnsi="Tahoma" w:cs="Tahoma"/>
          <w:b w:val="0"/>
          <w:bCs w:val="0"/>
          <w:sz w:val="22"/>
          <w:szCs w:val="22"/>
        </w:rPr>
      </w:pPr>
      <w:r w:rsidRPr="00800A8C">
        <w:rPr>
          <w:rFonts w:ascii="Tahoma" w:hAnsi="Tahoma" w:cs="Tahoma"/>
          <w:b w:val="0"/>
          <w:bCs w:val="0"/>
          <w:sz w:val="22"/>
          <w:szCs w:val="22"/>
        </w:rPr>
        <w:t>S</w:t>
      </w:r>
      <w:r w:rsidR="00F16FA3" w:rsidRPr="00800A8C">
        <w:rPr>
          <w:rFonts w:ascii="Tahoma" w:hAnsi="Tahoma" w:cs="Tahoma"/>
          <w:b w:val="0"/>
          <w:bCs w:val="0"/>
          <w:sz w:val="22"/>
          <w:szCs w:val="22"/>
        </w:rPr>
        <w:t xml:space="preserve">tudents are required to undertake </w:t>
      </w:r>
      <w:r w:rsidR="00F16FA3" w:rsidRPr="00F40BD3">
        <w:rPr>
          <w:rFonts w:ascii="Tahoma" w:hAnsi="Tahoma" w:cs="Tahoma"/>
          <w:b w:val="0"/>
          <w:bCs w:val="0"/>
          <w:color w:val="0070C0"/>
          <w:sz w:val="22"/>
          <w:szCs w:val="22"/>
        </w:rPr>
        <w:t xml:space="preserve">a single oral examination (viva voce), </w:t>
      </w:r>
      <w:r w:rsidR="00F16FA3" w:rsidRPr="00800A8C">
        <w:rPr>
          <w:rFonts w:ascii="Tahoma" w:hAnsi="Tahoma" w:cs="Tahoma"/>
          <w:b w:val="0"/>
          <w:bCs w:val="0"/>
          <w:sz w:val="22"/>
          <w:szCs w:val="22"/>
        </w:rPr>
        <w:t>which shall be conducted in English.</w:t>
      </w:r>
    </w:p>
    <w:p w14:paraId="38B64085" w14:textId="77777777" w:rsidR="00FC561A" w:rsidRPr="00800A8C" w:rsidRDefault="00FC561A" w:rsidP="00FC561A">
      <w:pPr>
        <w:rPr>
          <w:lang w:val="en-AU"/>
        </w:rPr>
      </w:pPr>
    </w:p>
    <w:p w14:paraId="64F9DFD4" w14:textId="0AD4CF81" w:rsidR="00FC561A" w:rsidRPr="00800A8C" w:rsidRDefault="00FC561A" w:rsidP="000E3D83">
      <w:pPr>
        <w:pStyle w:val="Style1"/>
        <w:numPr>
          <w:ilvl w:val="0"/>
          <w:numId w:val="24"/>
        </w:numPr>
        <w:tabs>
          <w:tab w:val="left" w:pos="567"/>
        </w:tabs>
        <w:rPr>
          <w:rFonts w:ascii="Tahoma" w:hAnsi="Tahoma" w:cs="Tahoma"/>
          <w:b w:val="0"/>
          <w:bCs w:val="0"/>
          <w:sz w:val="22"/>
          <w:szCs w:val="22"/>
        </w:rPr>
      </w:pPr>
      <w:r w:rsidRPr="00800A8C">
        <w:rPr>
          <w:rFonts w:ascii="Tahoma" w:hAnsi="Tahoma" w:cs="Tahoma"/>
          <w:b w:val="0"/>
          <w:bCs w:val="0"/>
          <w:sz w:val="22"/>
          <w:szCs w:val="22"/>
        </w:rPr>
        <w:t>The Supervisory Committee may attend the oral examination (viva voce) but shall not take part in the decision.</w:t>
      </w:r>
    </w:p>
    <w:p w14:paraId="1BFF5B1A" w14:textId="35039A3E" w:rsidR="00F16FA3" w:rsidRPr="00F16FA3" w:rsidRDefault="00F16FA3" w:rsidP="00D07515">
      <w:pPr>
        <w:pStyle w:val="Style1"/>
        <w:tabs>
          <w:tab w:val="left" w:pos="567"/>
        </w:tabs>
        <w:rPr>
          <w:rFonts w:ascii="Tahoma" w:hAnsi="Tahoma" w:cs="Tahoma"/>
          <w:b w:val="0"/>
          <w:bCs w:val="0"/>
          <w:color w:val="0070C0"/>
          <w:sz w:val="22"/>
          <w:szCs w:val="22"/>
          <w:lang w:val="en-GB"/>
        </w:rPr>
      </w:pPr>
    </w:p>
    <w:p w14:paraId="747D8280" w14:textId="2574A51D" w:rsidR="00725FCE" w:rsidRPr="00800A8C" w:rsidRDefault="00F16FA3" w:rsidP="000E3D83">
      <w:pPr>
        <w:pStyle w:val="Style1"/>
        <w:numPr>
          <w:ilvl w:val="0"/>
          <w:numId w:val="24"/>
        </w:numPr>
        <w:tabs>
          <w:tab w:val="left" w:pos="567"/>
        </w:tabs>
        <w:rPr>
          <w:rFonts w:ascii="Tahoma" w:hAnsi="Tahoma" w:cs="Tahoma"/>
          <w:b w:val="0"/>
          <w:bCs w:val="0"/>
          <w:sz w:val="22"/>
          <w:szCs w:val="22"/>
        </w:rPr>
      </w:pPr>
      <w:r w:rsidRPr="00800A8C">
        <w:rPr>
          <w:rFonts w:ascii="Tahoma" w:hAnsi="Tahoma" w:cs="Tahoma"/>
          <w:b w:val="0"/>
          <w:bCs w:val="0"/>
          <w:sz w:val="22"/>
          <w:szCs w:val="22"/>
        </w:rPr>
        <w:t>The submission of bound copies of the thesis shall be made to both Institutions, following their respective standard procedures and practices</w:t>
      </w:r>
      <w:r w:rsidR="00725FCE" w:rsidRPr="00800A8C">
        <w:rPr>
          <w:rFonts w:ascii="Tahoma" w:hAnsi="Tahoma" w:cs="Tahoma"/>
          <w:b w:val="0"/>
          <w:bCs w:val="0"/>
          <w:sz w:val="22"/>
          <w:szCs w:val="22"/>
        </w:rPr>
        <w:t>.</w:t>
      </w:r>
    </w:p>
    <w:p w14:paraId="1CF984E6" w14:textId="77777777" w:rsidR="00725FCE" w:rsidRPr="00800A8C" w:rsidRDefault="00725FCE" w:rsidP="00725FCE">
      <w:pPr>
        <w:rPr>
          <w:lang w:val="en-AU"/>
        </w:rPr>
      </w:pPr>
    </w:p>
    <w:p w14:paraId="47A9FECB" w14:textId="700530AF" w:rsidR="00725FCE" w:rsidRPr="00800A8C" w:rsidRDefault="00FC561A" w:rsidP="000E3D83">
      <w:pPr>
        <w:pStyle w:val="Style1"/>
        <w:numPr>
          <w:ilvl w:val="0"/>
          <w:numId w:val="24"/>
        </w:numPr>
        <w:tabs>
          <w:tab w:val="left" w:pos="567"/>
        </w:tabs>
        <w:rPr>
          <w:rFonts w:ascii="Tahoma" w:hAnsi="Tahoma" w:cs="Tahoma"/>
          <w:b w:val="0"/>
          <w:bCs w:val="0"/>
          <w:sz w:val="22"/>
          <w:szCs w:val="22"/>
          <w:cs/>
          <w:lang w:bidi="th-TH"/>
        </w:rPr>
      </w:pPr>
      <w:r w:rsidRPr="00800A8C">
        <w:rPr>
          <w:rFonts w:ascii="Tahoma" w:hAnsi="Tahoma" w:cs="Tahoma"/>
          <w:b w:val="0"/>
          <w:bCs w:val="0"/>
          <w:sz w:val="22"/>
          <w:szCs w:val="22"/>
        </w:rPr>
        <w:t xml:space="preserve">The </w:t>
      </w:r>
      <w:r w:rsidR="00D07515" w:rsidRPr="00D07515">
        <w:rPr>
          <w:rFonts w:ascii="Tahoma" w:hAnsi="Tahoma" w:cs="Tahoma"/>
          <w:b w:val="0"/>
          <w:sz w:val="22"/>
          <w:szCs w:val="22"/>
        </w:rPr>
        <w:t>oral examination (viva voce)</w:t>
      </w:r>
      <w:r w:rsidRPr="00800A8C">
        <w:rPr>
          <w:rFonts w:ascii="Tahoma" w:hAnsi="Tahoma" w:cs="Tahoma"/>
          <w:b w:val="0"/>
          <w:bCs w:val="0"/>
          <w:sz w:val="22"/>
          <w:szCs w:val="22"/>
        </w:rPr>
        <w:t xml:space="preserve"> shall be conducted in person unless agreed otherwise</w:t>
      </w:r>
      <w:r w:rsidR="00725FCE" w:rsidRPr="00800A8C">
        <w:rPr>
          <w:rFonts w:ascii="Tahoma" w:hAnsi="Tahoma" w:cs="Tahoma"/>
          <w:b w:val="0"/>
          <w:bCs w:val="0"/>
          <w:sz w:val="22"/>
          <w:szCs w:val="22"/>
          <w:cs/>
          <w:lang w:bidi="th-TH"/>
        </w:rPr>
        <w:t>.</w:t>
      </w:r>
    </w:p>
    <w:p w14:paraId="331D2096" w14:textId="77777777" w:rsidR="00725FCE" w:rsidRPr="00800A8C" w:rsidRDefault="00725FCE" w:rsidP="00725FCE">
      <w:pPr>
        <w:rPr>
          <w:cs/>
          <w:lang w:val="en-AU" w:bidi="th-TH"/>
        </w:rPr>
      </w:pPr>
    </w:p>
    <w:p w14:paraId="574AC6C1" w14:textId="6CC148EA" w:rsidR="00725FCE" w:rsidRPr="00C01DCB" w:rsidRDefault="00725FCE" w:rsidP="000E3D83">
      <w:pPr>
        <w:pStyle w:val="Style1"/>
        <w:numPr>
          <w:ilvl w:val="0"/>
          <w:numId w:val="24"/>
        </w:numPr>
        <w:tabs>
          <w:tab w:val="left" w:pos="567"/>
        </w:tabs>
        <w:rPr>
          <w:rFonts w:ascii="Tahoma" w:hAnsi="Tahoma" w:cs="Tahoma"/>
          <w:b w:val="0"/>
          <w:bCs w:val="0"/>
          <w:sz w:val="22"/>
          <w:szCs w:val="22"/>
          <w:highlight w:val="yellow"/>
        </w:rPr>
      </w:pPr>
      <w:r w:rsidRPr="00800A8C">
        <w:rPr>
          <w:rFonts w:ascii="Tahoma" w:hAnsi="Tahoma" w:cs="Tahoma"/>
          <w:b w:val="0"/>
          <w:bCs w:val="0"/>
          <w:sz w:val="22"/>
          <w:szCs w:val="22"/>
        </w:rPr>
        <w:t xml:space="preserve">Examination costs (including but not limited to Examiners’ expenditure), if required, will be borne by the Home Institution unless agreed otherwise. In the case of student’s Home Institution is UPM, the examiner’s expenditure will be borne by UPM but limited to two internal examiners and one external examiner only. In the case of student’s Home Institution is </w:t>
      </w:r>
      <w:r w:rsidR="00027C54" w:rsidRPr="00027C54">
        <w:rPr>
          <w:rFonts w:ascii="Tahoma" w:hAnsi="Tahoma" w:cs="Tahoma"/>
          <w:b w:val="0"/>
          <w:bCs w:val="0"/>
          <w:color w:val="000000"/>
          <w:sz w:val="22"/>
          <w:szCs w:val="22"/>
          <w:highlight w:val="yellow"/>
          <w:lang w:val="en-US"/>
        </w:rPr>
        <w:t>[partner institution]</w:t>
      </w:r>
      <w:r w:rsidRPr="00027C54">
        <w:rPr>
          <w:rFonts w:ascii="Tahoma" w:hAnsi="Tahoma" w:cs="Tahoma"/>
          <w:b w:val="0"/>
          <w:bCs w:val="0"/>
          <w:sz w:val="22"/>
          <w:szCs w:val="22"/>
        </w:rPr>
        <w:t xml:space="preserve">, the examiner’s expenditure will be borne by </w:t>
      </w:r>
      <w:r w:rsidR="00027C54" w:rsidRPr="00027C54">
        <w:rPr>
          <w:rFonts w:ascii="Tahoma" w:hAnsi="Tahoma" w:cs="Tahoma"/>
          <w:b w:val="0"/>
          <w:bCs w:val="0"/>
          <w:color w:val="000000"/>
          <w:sz w:val="22"/>
          <w:szCs w:val="22"/>
          <w:highlight w:val="yellow"/>
          <w:lang w:val="en-US"/>
        </w:rPr>
        <w:t>[partner institution]</w:t>
      </w:r>
      <w:r w:rsidR="00027C54">
        <w:rPr>
          <w:rFonts w:ascii="Tahoma" w:hAnsi="Tahoma" w:cs="Tahoma"/>
          <w:bCs w:val="0"/>
          <w:color w:val="000000"/>
          <w:sz w:val="22"/>
          <w:szCs w:val="22"/>
          <w:lang w:val="en-US"/>
        </w:rPr>
        <w:t xml:space="preserve"> </w:t>
      </w:r>
      <w:r w:rsidRPr="00800A8C">
        <w:rPr>
          <w:rFonts w:ascii="Tahoma" w:hAnsi="Tahoma" w:cs="Tahoma"/>
          <w:b w:val="0"/>
          <w:bCs w:val="0"/>
          <w:sz w:val="22"/>
          <w:szCs w:val="22"/>
        </w:rPr>
        <w:t xml:space="preserve">but limited to </w:t>
      </w:r>
      <w:r w:rsidR="00C01DCB" w:rsidRPr="00C01DCB">
        <w:rPr>
          <w:rFonts w:ascii="Tahoma" w:hAnsi="Tahoma" w:cs="Tahoma"/>
          <w:b w:val="0"/>
          <w:bCs w:val="0"/>
          <w:sz w:val="22"/>
          <w:szCs w:val="22"/>
          <w:highlight w:val="yellow"/>
        </w:rPr>
        <w:t>[</w:t>
      </w:r>
      <w:r w:rsidR="00C01DCB">
        <w:rPr>
          <w:rFonts w:ascii="Tahoma" w:hAnsi="Tahoma" w:cs="Tahoma"/>
          <w:b w:val="0"/>
          <w:bCs w:val="0"/>
          <w:sz w:val="22"/>
          <w:szCs w:val="22"/>
          <w:highlight w:val="yellow"/>
        </w:rPr>
        <w:t>no of internal and external examiners that will be borne by the partner institution</w:t>
      </w:r>
      <w:r w:rsidR="00C01DCB" w:rsidRPr="00C01DCB">
        <w:rPr>
          <w:rFonts w:ascii="Tahoma" w:hAnsi="Tahoma" w:cs="Tahoma"/>
          <w:b w:val="0"/>
          <w:bCs w:val="0"/>
          <w:sz w:val="22"/>
          <w:szCs w:val="22"/>
          <w:highlight w:val="yellow"/>
        </w:rPr>
        <w:t>]</w:t>
      </w:r>
      <w:r w:rsidRPr="00C01DCB">
        <w:rPr>
          <w:rFonts w:ascii="Tahoma" w:hAnsi="Tahoma" w:cs="Tahoma" w:hint="cs"/>
          <w:b w:val="0"/>
          <w:bCs w:val="0"/>
          <w:sz w:val="22"/>
          <w:szCs w:val="22"/>
          <w:highlight w:val="yellow"/>
        </w:rPr>
        <w:t>.</w:t>
      </w:r>
    </w:p>
    <w:p w14:paraId="237B482D" w14:textId="61CFD0C7" w:rsidR="00C01DCB" w:rsidRDefault="00C01DCB" w:rsidP="00C01DCB">
      <w:pPr>
        <w:rPr>
          <w:lang w:val="en-AU"/>
        </w:rPr>
      </w:pPr>
    </w:p>
    <w:p w14:paraId="0B832F7C" w14:textId="77777777" w:rsidR="00C01DCB" w:rsidRPr="00C01DCB" w:rsidRDefault="00C01DCB" w:rsidP="00C01DCB">
      <w:pPr>
        <w:rPr>
          <w:lang w:val="en-AU"/>
        </w:rPr>
      </w:pPr>
    </w:p>
    <w:p w14:paraId="3B4C19EA" w14:textId="78D2C209" w:rsidR="00F16FA3" w:rsidRPr="00800A8C" w:rsidRDefault="00725FCE" w:rsidP="00FE1F5A">
      <w:pPr>
        <w:numPr>
          <w:ilvl w:val="0"/>
          <w:numId w:val="3"/>
        </w:numPr>
        <w:autoSpaceDE w:val="0"/>
        <w:autoSpaceDN w:val="0"/>
        <w:adjustRightInd w:val="0"/>
        <w:spacing w:line="360" w:lineRule="auto"/>
        <w:ind w:left="709" w:hanging="709"/>
        <w:contextualSpacing/>
        <w:jc w:val="both"/>
        <w:rPr>
          <w:rFonts w:ascii="Tahoma" w:hAnsi="Tahoma" w:cs="Tahoma"/>
          <w:sz w:val="22"/>
          <w:szCs w:val="22"/>
        </w:rPr>
      </w:pPr>
      <w:r w:rsidRPr="00800A8C">
        <w:rPr>
          <w:rFonts w:ascii="Tahoma" w:hAnsi="Tahoma" w:cs="Tahoma"/>
          <w:b/>
          <w:bCs/>
          <w:sz w:val="22"/>
          <w:szCs w:val="22"/>
          <w:lang w:val="is-IS"/>
        </w:rPr>
        <w:t xml:space="preserve">CREDIT REQUIREMENTS AND </w:t>
      </w:r>
      <w:r w:rsidR="00C379EB" w:rsidRPr="00800A8C">
        <w:rPr>
          <w:rFonts w:ascii="Tahoma" w:hAnsi="Tahoma" w:cs="Tahoma"/>
          <w:b/>
          <w:bCs/>
          <w:sz w:val="22"/>
          <w:szCs w:val="22"/>
          <w:lang w:val="is-IS"/>
        </w:rPr>
        <w:t>TRANSFER OF CREDIT</w:t>
      </w:r>
      <w:r w:rsidR="00FC561A" w:rsidRPr="00800A8C">
        <w:rPr>
          <w:rFonts w:ascii="Tahoma" w:hAnsi="Tahoma" w:cs="Tahoma"/>
          <w:b/>
          <w:bCs/>
          <w:sz w:val="22"/>
          <w:szCs w:val="22"/>
          <w:lang w:val="is-IS"/>
        </w:rPr>
        <w:t>S</w:t>
      </w:r>
    </w:p>
    <w:p w14:paraId="2CD1281A" w14:textId="2E592A99" w:rsidR="00FC561A" w:rsidRPr="00800A8C" w:rsidRDefault="00FC561A" w:rsidP="000E3D83">
      <w:pPr>
        <w:pStyle w:val="ListParagraph"/>
        <w:numPr>
          <w:ilvl w:val="0"/>
          <w:numId w:val="33"/>
        </w:numPr>
        <w:autoSpaceDE w:val="0"/>
        <w:autoSpaceDN w:val="0"/>
        <w:adjustRightInd w:val="0"/>
        <w:ind w:left="1276" w:hanging="425"/>
        <w:contextualSpacing/>
        <w:jc w:val="both"/>
        <w:rPr>
          <w:rFonts w:ascii="Tahoma" w:hAnsi="Tahoma" w:cs="Tahoma"/>
          <w:sz w:val="22"/>
          <w:szCs w:val="22"/>
        </w:rPr>
      </w:pPr>
      <w:r w:rsidRPr="00800A8C">
        <w:rPr>
          <w:rFonts w:ascii="Tahoma" w:hAnsi="Tahoma" w:cs="Tahoma"/>
          <w:sz w:val="22"/>
          <w:szCs w:val="22"/>
        </w:rPr>
        <w:t xml:space="preserve">Students must </w:t>
      </w:r>
      <w:r w:rsidR="00874AAE" w:rsidRPr="00800A8C">
        <w:rPr>
          <w:rFonts w:ascii="Tahoma" w:hAnsi="Tahoma" w:cs="Tahoma"/>
          <w:sz w:val="22"/>
          <w:szCs w:val="22"/>
        </w:rPr>
        <w:t>fulfil</w:t>
      </w:r>
      <w:r w:rsidRPr="00800A8C">
        <w:rPr>
          <w:rFonts w:ascii="Tahoma" w:hAnsi="Tahoma" w:cs="Tahoma"/>
          <w:sz w:val="22"/>
          <w:szCs w:val="22"/>
        </w:rPr>
        <w:t xml:space="preserve"> the credit requirements of both Institutions.</w:t>
      </w:r>
    </w:p>
    <w:p w14:paraId="5C750F46" w14:textId="77777777" w:rsidR="00FC561A" w:rsidRPr="00800A8C" w:rsidRDefault="00FC561A" w:rsidP="00FC561A">
      <w:pPr>
        <w:pStyle w:val="ListParagraph"/>
        <w:autoSpaceDE w:val="0"/>
        <w:autoSpaceDN w:val="0"/>
        <w:adjustRightInd w:val="0"/>
        <w:ind w:left="1276"/>
        <w:contextualSpacing/>
        <w:jc w:val="both"/>
        <w:rPr>
          <w:rFonts w:ascii="Tahoma" w:hAnsi="Tahoma" w:cs="Tahoma"/>
          <w:sz w:val="22"/>
          <w:szCs w:val="22"/>
        </w:rPr>
      </w:pPr>
    </w:p>
    <w:p w14:paraId="2651D3DC" w14:textId="01BE9EBD" w:rsidR="00FC561A" w:rsidRPr="00800A8C" w:rsidRDefault="00FC561A" w:rsidP="000E3D83">
      <w:pPr>
        <w:pStyle w:val="ListParagraph"/>
        <w:numPr>
          <w:ilvl w:val="0"/>
          <w:numId w:val="33"/>
        </w:numPr>
        <w:autoSpaceDE w:val="0"/>
        <w:autoSpaceDN w:val="0"/>
        <w:adjustRightInd w:val="0"/>
        <w:ind w:left="1276" w:hanging="425"/>
        <w:contextualSpacing/>
        <w:jc w:val="both"/>
        <w:rPr>
          <w:rFonts w:ascii="Tahoma" w:hAnsi="Tahoma" w:cs="Tahoma"/>
          <w:sz w:val="22"/>
          <w:szCs w:val="22"/>
        </w:rPr>
      </w:pPr>
      <w:r w:rsidRPr="00800A8C">
        <w:rPr>
          <w:rFonts w:ascii="Tahoma" w:hAnsi="Tahoma" w:cs="Tahoma"/>
          <w:sz w:val="22"/>
          <w:szCs w:val="22"/>
        </w:rPr>
        <w:t>C</w:t>
      </w:r>
      <w:r w:rsidR="00265C9E" w:rsidRPr="00800A8C">
        <w:rPr>
          <w:rFonts w:ascii="Tahoma" w:hAnsi="Tahoma" w:cs="Tahoma"/>
          <w:sz w:val="22"/>
          <w:szCs w:val="22"/>
        </w:rPr>
        <w:t xml:space="preserve">redits earned </w:t>
      </w:r>
      <w:r w:rsidRPr="00800A8C">
        <w:rPr>
          <w:rFonts w:ascii="Tahoma" w:hAnsi="Tahoma" w:cs="Tahoma"/>
          <w:sz w:val="22"/>
          <w:szCs w:val="22"/>
        </w:rPr>
        <w:t>at</w:t>
      </w:r>
      <w:r w:rsidR="00265C9E" w:rsidRPr="00800A8C">
        <w:rPr>
          <w:rFonts w:ascii="Tahoma" w:hAnsi="Tahoma" w:cs="Tahoma"/>
          <w:sz w:val="22"/>
          <w:szCs w:val="22"/>
        </w:rPr>
        <w:t xml:space="preserve"> the </w:t>
      </w:r>
      <w:r w:rsidR="00F16FA3" w:rsidRPr="00800A8C">
        <w:rPr>
          <w:rFonts w:ascii="Tahoma" w:hAnsi="Tahoma" w:cs="Tahoma"/>
          <w:sz w:val="22"/>
          <w:szCs w:val="22"/>
        </w:rPr>
        <w:t>H</w:t>
      </w:r>
      <w:r w:rsidR="00265C9E" w:rsidRPr="00800A8C">
        <w:rPr>
          <w:rFonts w:ascii="Tahoma" w:hAnsi="Tahoma" w:cs="Tahoma"/>
          <w:sz w:val="22"/>
          <w:szCs w:val="22"/>
        </w:rPr>
        <w:t xml:space="preserve">ome </w:t>
      </w:r>
      <w:r w:rsidR="00F16FA3" w:rsidRPr="00800A8C">
        <w:rPr>
          <w:rFonts w:ascii="Tahoma" w:hAnsi="Tahoma" w:cs="Tahoma"/>
          <w:sz w:val="22"/>
          <w:szCs w:val="22"/>
        </w:rPr>
        <w:t>I</w:t>
      </w:r>
      <w:r w:rsidR="00265C9E" w:rsidRPr="00800A8C">
        <w:rPr>
          <w:rFonts w:ascii="Tahoma" w:hAnsi="Tahoma" w:cs="Tahoma"/>
          <w:sz w:val="22"/>
          <w:szCs w:val="22"/>
        </w:rPr>
        <w:t xml:space="preserve">nstitution may be transferred to the </w:t>
      </w:r>
      <w:r w:rsidR="00F16FA3" w:rsidRPr="00800A8C">
        <w:rPr>
          <w:rFonts w:ascii="Tahoma" w:hAnsi="Tahoma" w:cs="Tahoma"/>
          <w:sz w:val="22"/>
          <w:szCs w:val="22"/>
        </w:rPr>
        <w:t>H</w:t>
      </w:r>
      <w:r w:rsidR="00265C9E" w:rsidRPr="00800A8C">
        <w:rPr>
          <w:rFonts w:ascii="Tahoma" w:hAnsi="Tahoma" w:cs="Tahoma"/>
          <w:sz w:val="22"/>
          <w:szCs w:val="22"/>
        </w:rPr>
        <w:t xml:space="preserve">ost </w:t>
      </w:r>
      <w:r w:rsidR="00F16FA3" w:rsidRPr="00800A8C">
        <w:rPr>
          <w:rFonts w:ascii="Tahoma" w:hAnsi="Tahoma" w:cs="Tahoma"/>
          <w:sz w:val="22"/>
          <w:szCs w:val="22"/>
        </w:rPr>
        <w:t>I</w:t>
      </w:r>
      <w:r w:rsidR="00265C9E" w:rsidRPr="00800A8C">
        <w:rPr>
          <w:rFonts w:ascii="Tahoma" w:hAnsi="Tahoma" w:cs="Tahoma"/>
          <w:sz w:val="22"/>
          <w:szCs w:val="22"/>
        </w:rPr>
        <w:t>nstitution</w:t>
      </w:r>
      <w:r w:rsidRPr="00800A8C">
        <w:rPr>
          <w:rFonts w:ascii="Tahoma" w:hAnsi="Tahoma" w:cs="Tahoma"/>
          <w:sz w:val="22"/>
          <w:szCs w:val="22"/>
        </w:rPr>
        <w:t xml:space="preserve"> </w:t>
      </w:r>
      <w:r w:rsidR="00265C9E" w:rsidRPr="00800A8C">
        <w:rPr>
          <w:rFonts w:ascii="Tahoma" w:hAnsi="Tahoma" w:cs="Tahoma"/>
          <w:sz w:val="22"/>
          <w:szCs w:val="22"/>
        </w:rPr>
        <w:t xml:space="preserve">to </w:t>
      </w:r>
      <w:r w:rsidRPr="00800A8C">
        <w:rPr>
          <w:rFonts w:ascii="Tahoma" w:hAnsi="Tahoma" w:cs="Tahoma"/>
          <w:sz w:val="22"/>
          <w:szCs w:val="22"/>
        </w:rPr>
        <w:t>fulfil</w:t>
      </w:r>
      <w:r w:rsidR="00265C9E" w:rsidRPr="00800A8C">
        <w:rPr>
          <w:rFonts w:ascii="Tahoma" w:hAnsi="Tahoma" w:cs="Tahoma"/>
          <w:sz w:val="22"/>
          <w:szCs w:val="22"/>
        </w:rPr>
        <w:t xml:space="preserve"> degree requirements</w:t>
      </w:r>
      <w:r w:rsidRPr="00800A8C">
        <w:rPr>
          <w:rFonts w:ascii="Tahoma" w:hAnsi="Tahoma" w:cs="Tahoma"/>
          <w:sz w:val="22"/>
          <w:szCs w:val="22"/>
        </w:rPr>
        <w:t>, subject to the rules and regulations of both Institutions.</w:t>
      </w:r>
    </w:p>
    <w:p w14:paraId="2FA32C12" w14:textId="7EABF11D" w:rsidR="00FC561A" w:rsidRDefault="00FC561A" w:rsidP="00FC561A">
      <w:pPr>
        <w:pStyle w:val="BodyText2"/>
        <w:rPr>
          <w:rFonts w:ascii="Tahoma" w:hAnsi="Tahoma" w:cs="Tahoma"/>
          <w:b/>
          <w:bCs/>
          <w:color w:val="000000"/>
          <w:sz w:val="22"/>
          <w:szCs w:val="22"/>
        </w:rPr>
      </w:pPr>
    </w:p>
    <w:p w14:paraId="254DE1C5" w14:textId="1BDB1B4F" w:rsidR="00F40BD3" w:rsidRDefault="00F40BD3" w:rsidP="00FC561A">
      <w:pPr>
        <w:pStyle w:val="BodyText2"/>
        <w:rPr>
          <w:rFonts w:ascii="Tahoma" w:hAnsi="Tahoma" w:cs="Tahoma"/>
          <w:b/>
          <w:bCs/>
          <w:color w:val="000000"/>
          <w:sz w:val="22"/>
          <w:szCs w:val="22"/>
        </w:rPr>
      </w:pPr>
    </w:p>
    <w:p w14:paraId="3FB36324" w14:textId="5DCB9FD1" w:rsidR="00F40BD3" w:rsidRDefault="00F40BD3" w:rsidP="00FC561A">
      <w:pPr>
        <w:pStyle w:val="BodyText2"/>
        <w:rPr>
          <w:rFonts w:ascii="Tahoma" w:hAnsi="Tahoma" w:cs="Tahoma"/>
          <w:b/>
          <w:bCs/>
          <w:color w:val="000000"/>
          <w:sz w:val="22"/>
          <w:szCs w:val="22"/>
        </w:rPr>
      </w:pPr>
    </w:p>
    <w:p w14:paraId="67BEF116" w14:textId="77777777" w:rsidR="00F40BD3" w:rsidRDefault="00F40BD3" w:rsidP="00FC561A">
      <w:pPr>
        <w:pStyle w:val="BodyText2"/>
        <w:rPr>
          <w:rFonts w:ascii="Tahoma" w:hAnsi="Tahoma" w:cs="Tahoma"/>
          <w:b/>
          <w:bCs/>
          <w:color w:val="000000"/>
          <w:sz w:val="22"/>
          <w:szCs w:val="22"/>
        </w:rPr>
      </w:pPr>
    </w:p>
    <w:p w14:paraId="365D11CB" w14:textId="77777777" w:rsidR="006C3199" w:rsidRPr="00D87AD9" w:rsidRDefault="00527F24" w:rsidP="00AF068C">
      <w:pPr>
        <w:pStyle w:val="BodyText2"/>
        <w:numPr>
          <w:ilvl w:val="0"/>
          <w:numId w:val="3"/>
        </w:numPr>
        <w:ind w:left="567" w:hanging="567"/>
        <w:rPr>
          <w:rFonts w:ascii="Tahoma" w:hAnsi="Tahoma" w:cs="Tahoma"/>
          <w:b/>
          <w:bCs/>
          <w:color w:val="000000"/>
          <w:sz w:val="22"/>
          <w:szCs w:val="22"/>
        </w:rPr>
      </w:pPr>
      <w:r w:rsidRPr="00D87AD9">
        <w:rPr>
          <w:rFonts w:ascii="Tahoma" w:hAnsi="Tahoma" w:cs="Tahoma"/>
          <w:b/>
          <w:bCs/>
          <w:color w:val="000000"/>
          <w:sz w:val="22"/>
          <w:szCs w:val="22"/>
        </w:rPr>
        <w:lastRenderedPageBreak/>
        <w:t>COMPLAINTS, APPEALS AND OFFENCES</w:t>
      </w:r>
    </w:p>
    <w:p w14:paraId="2B805930" w14:textId="77777777" w:rsidR="006C3199" w:rsidRPr="00D87AD9" w:rsidRDefault="006C3199" w:rsidP="00C41BA2">
      <w:pPr>
        <w:jc w:val="both"/>
        <w:rPr>
          <w:rFonts w:ascii="Tahoma" w:hAnsi="Tahoma" w:cs="Tahoma"/>
          <w:color w:val="000000"/>
          <w:sz w:val="22"/>
          <w:szCs w:val="22"/>
        </w:rPr>
      </w:pPr>
    </w:p>
    <w:p w14:paraId="75EA4201" w14:textId="649230ED" w:rsidR="00B81BDF" w:rsidRPr="005E1D69" w:rsidRDefault="006C3199" w:rsidP="00AF068C">
      <w:pPr>
        <w:numPr>
          <w:ilvl w:val="2"/>
          <w:numId w:val="3"/>
        </w:numPr>
        <w:tabs>
          <w:tab w:val="left" w:pos="1260"/>
        </w:tabs>
        <w:spacing w:after="120"/>
        <w:ind w:left="1260" w:hanging="720"/>
        <w:jc w:val="both"/>
        <w:rPr>
          <w:rFonts w:ascii="Tahoma" w:hAnsi="Tahoma" w:cs="Tahoma"/>
          <w:color w:val="000000"/>
          <w:sz w:val="22"/>
          <w:szCs w:val="22"/>
        </w:rPr>
      </w:pPr>
      <w:r w:rsidRPr="00D87AD9">
        <w:rPr>
          <w:rFonts w:ascii="Tahoma" w:hAnsi="Tahoma" w:cs="Tahoma"/>
          <w:color w:val="000000"/>
          <w:sz w:val="22"/>
          <w:szCs w:val="22"/>
        </w:rPr>
        <w:t xml:space="preserve">Complaints and appeals shall be dealt with in accordance with </w:t>
      </w:r>
      <w:r w:rsidR="00C95800" w:rsidRPr="00D87AD9">
        <w:rPr>
          <w:rFonts w:ascii="Tahoma" w:hAnsi="Tahoma" w:cs="Tahoma"/>
          <w:color w:val="000000"/>
          <w:sz w:val="22"/>
          <w:szCs w:val="22"/>
        </w:rPr>
        <w:t>UPM</w:t>
      </w:r>
      <w:r w:rsidR="008C2738" w:rsidRPr="00D87AD9">
        <w:rPr>
          <w:rFonts w:ascii="Tahoma" w:hAnsi="Tahoma" w:cs="Tahoma"/>
          <w:color w:val="000000"/>
          <w:sz w:val="22"/>
          <w:szCs w:val="22"/>
        </w:rPr>
        <w:t>’s</w:t>
      </w:r>
      <w:r w:rsidR="003C3D2B" w:rsidRPr="00D87AD9">
        <w:rPr>
          <w:rFonts w:ascii="Tahoma" w:hAnsi="Tahoma" w:cs="Tahoma"/>
          <w:color w:val="000000"/>
          <w:sz w:val="22"/>
          <w:szCs w:val="22"/>
        </w:rPr>
        <w:t xml:space="preserve"> </w:t>
      </w:r>
      <w:r w:rsidR="004E0C69" w:rsidRPr="005E1D69">
        <w:rPr>
          <w:rFonts w:ascii="Tahoma" w:hAnsi="Tahoma" w:cs="Tahoma"/>
          <w:color w:val="000000"/>
          <w:sz w:val="22"/>
          <w:szCs w:val="22"/>
        </w:rPr>
        <w:t xml:space="preserve">and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4E0C69" w:rsidRPr="005E1D69">
        <w:rPr>
          <w:rFonts w:ascii="Tahoma" w:hAnsi="Tahoma" w:cs="Tahoma"/>
          <w:color w:val="000000"/>
          <w:sz w:val="22"/>
          <w:szCs w:val="22"/>
        </w:rPr>
        <w:t xml:space="preserve"> </w:t>
      </w:r>
      <w:r w:rsidR="000973E5" w:rsidRPr="005E1D69">
        <w:rPr>
          <w:rFonts w:ascii="Tahoma" w:hAnsi="Tahoma" w:cs="Tahoma"/>
          <w:color w:val="000000"/>
          <w:sz w:val="22"/>
          <w:szCs w:val="22"/>
        </w:rPr>
        <w:t>c</w:t>
      </w:r>
      <w:r w:rsidRPr="005E1D69">
        <w:rPr>
          <w:rFonts w:ascii="Tahoma" w:hAnsi="Tahoma" w:cs="Tahoma"/>
          <w:color w:val="000000"/>
          <w:sz w:val="22"/>
          <w:szCs w:val="22"/>
        </w:rPr>
        <w:t xml:space="preserve">omplaints and </w:t>
      </w:r>
      <w:r w:rsidR="000973E5" w:rsidRPr="005E1D69">
        <w:rPr>
          <w:rFonts w:ascii="Tahoma" w:hAnsi="Tahoma" w:cs="Tahoma"/>
          <w:color w:val="000000"/>
          <w:sz w:val="22"/>
          <w:szCs w:val="22"/>
        </w:rPr>
        <w:t>a</w:t>
      </w:r>
      <w:r w:rsidRPr="005E1D69">
        <w:rPr>
          <w:rFonts w:ascii="Tahoma" w:hAnsi="Tahoma" w:cs="Tahoma"/>
          <w:color w:val="000000"/>
          <w:sz w:val="22"/>
          <w:szCs w:val="22"/>
        </w:rPr>
        <w:t xml:space="preserve">ppeals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olicy and </w:t>
      </w:r>
      <w:r w:rsidR="000973E5" w:rsidRPr="005E1D69">
        <w:rPr>
          <w:rFonts w:ascii="Tahoma" w:hAnsi="Tahoma" w:cs="Tahoma"/>
          <w:color w:val="000000"/>
          <w:sz w:val="22"/>
          <w:szCs w:val="22"/>
        </w:rPr>
        <w:t>p</w:t>
      </w:r>
      <w:r w:rsidRPr="005E1D69">
        <w:rPr>
          <w:rFonts w:ascii="Tahoma" w:hAnsi="Tahoma" w:cs="Tahoma"/>
          <w:color w:val="000000"/>
          <w:sz w:val="22"/>
          <w:szCs w:val="22"/>
        </w:rPr>
        <w:t xml:space="preserve">rocedure. </w:t>
      </w:r>
      <w:r w:rsidR="00AD46B2" w:rsidRPr="005E1D69">
        <w:rPr>
          <w:rFonts w:ascii="Tahoma" w:hAnsi="Tahoma" w:cs="Tahoma"/>
          <w:color w:val="000000"/>
          <w:sz w:val="22"/>
          <w:szCs w:val="22"/>
        </w:rPr>
        <w:t xml:space="preserve">Both </w:t>
      </w:r>
      <w:r w:rsidR="00FA1B4A" w:rsidRPr="005E1D69">
        <w:rPr>
          <w:rFonts w:ascii="Tahoma" w:hAnsi="Tahoma" w:cs="Tahoma"/>
          <w:color w:val="000000"/>
          <w:sz w:val="22"/>
          <w:szCs w:val="22"/>
        </w:rPr>
        <w:t xml:space="preserve">Institutions </w:t>
      </w:r>
      <w:r w:rsidRPr="005E1D69">
        <w:rPr>
          <w:rFonts w:ascii="Tahoma" w:hAnsi="Tahoma" w:cs="Tahoma"/>
          <w:color w:val="000000"/>
          <w:sz w:val="22"/>
          <w:szCs w:val="22"/>
        </w:rPr>
        <w:t>shall ensure that such information is available to students.</w:t>
      </w:r>
    </w:p>
    <w:p w14:paraId="36F309B7" w14:textId="104604E8" w:rsidR="006C3199" w:rsidRPr="00D87AD9" w:rsidRDefault="006C3199" w:rsidP="00AF068C">
      <w:pPr>
        <w:numPr>
          <w:ilvl w:val="2"/>
          <w:numId w:val="3"/>
        </w:numPr>
        <w:tabs>
          <w:tab w:val="left" w:pos="1260"/>
        </w:tabs>
        <w:spacing w:after="120"/>
        <w:ind w:left="1267" w:hanging="720"/>
        <w:jc w:val="both"/>
        <w:rPr>
          <w:rFonts w:ascii="Tahoma" w:hAnsi="Tahoma" w:cs="Tahoma"/>
          <w:color w:val="000000"/>
          <w:sz w:val="22"/>
          <w:szCs w:val="22"/>
        </w:rPr>
      </w:pPr>
      <w:r w:rsidRPr="005E1D69">
        <w:rPr>
          <w:rFonts w:ascii="Tahoma" w:hAnsi="Tahoma" w:cs="Tahoma"/>
          <w:color w:val="000000"/>
          <w:sz w:val="22"/>
          <w:szCs w:val="22"/>
        </w:rPr>
        <w:t xml:space="preserve">Students shall be subject </w:t>
      </w:r>
      <w:r w:rsidR="00527F24" w:rsidRPr="005E1D69">
        <w:rPr>
          <w:rFonts w:ascii="Tahoma" w:hAnsi="Tahoma" w:cs="Tahoma"/>
          <w:color w:val="000000"/>
          <w:sz w:val="22"/>
          <w:szCs w:val="22"/>
        </w:rPr>
        <w:t xml:space="preserve">to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800A8C">
        <w:rPr>
          <w:rFonts w:ascii="Tahoma" w:hAnsi="Tahoma" w:cs="Tahoma"/>
          <w:bCs/>
          <w:color w:val="000000"/>
          <w:sz w:val="22"/>
          <w:szCs w:val="22"/>
          <w:lang w:val="en-US"/>
        </w:rPr>
        <w:t xml:space="preserve"> </w:t>
      </w:r>
      <w:r w:rsidRPr="005E1D69">
        <w:rPr>
          <w:rFonts w:ascii="Tahoma" w:hAnsi="Tahoma" w:cs="Tahoma"/>
          <w:color w:val="000000"/>
          <w:sz w:val="22"/>
          <w:szCs w:val="22"/>
        </w:rPr>
        <w:t xml:space="preserve">as well </w:t>
      </w:r>
      <w:r w:rsidR="00F6043D" w:rsidRPr="005E1D69">
        <w:rPr>
          <w:rFonts w:ascii="Tahoma" w:hAnsi="Tahoma" w:cs="Tahoma"/>
          <w:color w:val="000000"/>
          <w:sz w:val="22"/>
          <w:szCs w:val="22"/>
        </w:rPr>
        <w:t>as</w:t>
      </w:r>
      <w:r w:rsidR="00F6043D" w:rsidRPr="00D87AD9">
        <w:rPr>
          <w:rFonts w:ascii="Tahoma" w:hAnsi="Tahoma" w:cs="Tahoma"/>
          <w:color w:val="000000"/>
          <w:sz w:val="22"/>
          <w:szCs w:val="22"/>
        </w:rPr>
        <w:t xml:space="preserve"> </w:t>
      </w:r>
      <w:r w:rsidR="00C95800" w:rsidRPr="00D87AD9">
        <w:rPr>
          <w:rFonts w:ascii="Tahoma" w:hAnsi="Tahoma" w:cs="Tahoma"/>
          <w:color w:val="000000"/>
          <w:sz w:val="22"/>
          <w:szCs w:val="22"/>
        </w:rPr>
        <w:t xml:space="preserve">UPM </w:t>
      </w:r>
      <w:r w:rsidR="00894611" w:rsidRPr="00D87AD9">
        <w:rPr>
          <w:rFonts w:ascii="Tahoma" w:hAnsi="Tahoma" w:cs="Tahoma"/>
          <w:color w:val="000000"/>
          <w:sz w:val="22"/>
          <w:szCs w:val="22"/>
        </w:rPr>
        <w:t xml:space="preserve">academic offences policy and procedure.  </w:t>
      </w:r>
    </w:p>
    <w:p w14:paraId="24C873F2" w14:textId="77777777" w:rsidR="006C3199" w:rsidRPr="00D87AD9" w:rsidRDefault="006C3199" w:rsidP="00C41BA2">
      <w:pPr>
        <w:pStyle w:val="Heading2"/>
        <w:tabs>
          <w:tab w:val="left" w:pos="567"/>
        </w:tabs>
        <w:jc w:val="both"/>
        <w:rPr>
          <w:rFonts w:ascii="Tahoma" w:hAnsi="Tahoma" w:cs="Tahoma"/>
          <w:color w:val="000000"/>
          <w:sz w:val="22"/>
          <w:szCs w:val="22"/>
        </w:rPr>
      </w:pPr>
    </w:p>
    <w:p w14:paraId="3914C2D0" w14:textId="77777777" w:rsidR="00265C9E" w:rsidRPr="00D5546F" w:rsidRDefault="00265C9E" w:rsidP="00265C9E">
      <w:pPr>
        <w:pStyle w:val="ListParagraph"/>
        <w:numPr>
          <w:ilvl w:val="0"/>
          <w:numId w:val="3"/>
        </w:numPr>
        <w:autoSpaceDE w:val="0"/>
        <w:autoSpaceDN w:val="0"/>
        <w:ind w:left="540" w:hanging="540"/>
        <w:contextualSpacing/>
        <w:rPr>
          <w:rFonts w:ascii="Tahoma" w:hAnsi="Tahoma" w:cs="Tahoma"/>
          <w:b/>
          <w:bCs/>
          <w:sz w:val="22"/>
          <w:szCs w:val="22"/>
        </w:rPr>
      </w:pPr>
      <w:r w:rsidRPr="005E1D69">
        <w:rPr>
          <w:rFonts w:ascii="Tahoma" w:hAnsi="Tahoma" w:cs="Tahoma"/>
          <w:b/>
          <w:bCs/>
          <w:sz w:val="22"/>
          <w:szCs w:val="22"/>
        </w:rPr>
        <w:t>PUBLICATION</w:t>
      </w:r>
      <w:r w:rsidRPr="00D5546F">
        <w:rPr>
          <w:rFonts w:ascii="Tahoma" w:hAnsi="Tahoma" w:cs="Tahoma"/>
          <w:b/>
          <w:bCs/>
          <w:sz w:val="22"/>
          <w:szCs w:val="22"/>
        </w:rPr>
        <w:t xml:space="preserve"> REQUIREMENT</w:t>
      </w:r>
    </w:p>
    <w:p w14:paraId="6C826C5E" w14:textId="77777777" w:rsidR="00265C9E" w:rsidRPr="00D5546F" w:rsidRDefault="00265C9E" w:rsidP="00265C9E">
      <w:pPr>
        <w:pStyle w:val="ListParagraph"/>
        <w:autoSpaceDE w:val="0"/>
        <w:autoSpaceDN w:val="0"/>
        <w:ind w:left="540"/>
        <w:contextualSpacing/>
        <w:rPr>
          <w:rFonts w:ascii="Tahoma" w:hAnsi="Tahoma" w:cs="Tahoma"/>
          <w:b/>
          <w:bCs/>
          <w:sz w:val="22"/>
          <w:szCs w:val="22"/>
        </w:rPr>
      </w:pPr>
    </w:p>
    <w:p w14:paraId="628444F0" w14:textId="22733E48" w:rsidR="00265C9E" w:rsidRPr="00800A8C" w:rsidRDefault="00265C9E" w:rsidP="00265C9E">
      <w:pPr>
        <w:pStyle w:val="ListParagraph"/>
        <w:autoSpaceDE w:val="0"/>
        <w:autoSpaceDN w:val="0"/>
        <w:ind w:left="540"/>
        <w:contextualSpacing/>
        <w:jc w:val="both"/>
        <w:rPr>
          <w:rFonts w:ascii="Tahoma" w:hAnsi="Tahoma" w:cs="Tahoma"/>
          <w:b/>
          <w:bCs/>
          <w:sz w:val="22"/>
          <w:szCs w:val="22"/>
        </w:rPr>
      </w:pPr>
      <w:r w:rsidRPr="00800A8C">
        <w:rPr>
          <w:rFonts w:ascii="Tahoma" w:hAnsi="Tahoma" w:cs="Tahoma"/>
          <w:sz w:val="22"/>
          <w:szCs w:val="22"/>
        </w:rPr>
        <w:t xml:space="preserve">Students must fulfil the publication requirement of Home or Host Institutions, whichever is higher, prior to graduation. In the absence of this requirement at the student's </w:t>
      </w:r>
      <w:r w:rsidR="00F16FA3" w:rsidRPr="00800A8C">
        <w:rPr>
          <w:rFonts w:ascii="Tahoma" w:hAnsi="Tahoma" w:cs="Tahoma"/>
          <w:sz w:val="22"/>
          <w:szCs w:val="22"/>
        </w:rPr>
        <w:t>H</w:t>
      </w:r>
      <w:r w:rsidRPr="00800A8C">
        <w:rPr>
          <w:rFonts w:ascii="Tahoma" w:hAnsi="Tahoma" w:cs="Tahoma"/>
          <w:sz w:val="22"/>
          <w:szCs w:val="22"/>
        </w:rPr>
        <w:t xml:space="preserve">ome </w:t>
      </w:r>
      <w:r w:rsidR="00F16FA3" w:rsidRPr="00800A8C">
        <w:rPr>
          <w:rFonts w:ascii="Tahoma" w:hAnsi="Tahoma" w:cs="Tahoma"/>
          <w:sz w:val="22"/>
          <w:szCs w:val="22"/>
        </w:rPr>
        <w:t>I</w:t>
      </w:r>
      <w:r w:rsidRPr="00800A8C">
        <w:rPr>
          <w:rFonts w:ascii="Tahoma" w:hAnsi="Tahoma" w:cs="Tahoma"/>
          <w:sz w:val="22"/>
          <w:szCs w:val="22"/>
        </w:rPr>
        <w:t>nstitutions, student</w:t>
      </w:r>
      <w:r w:rsidR="00F16FA3" w:rsidRPr="00800A8C">
        <w:rPr>
          <w:rFonts w:ascii="Tahoma" w:hAnsi="Tahoma" w:cs="Tahoma"/>
          <w:sz w:val="22"/>
          <w:szCs w:val="22"/>
        </w:rPr>
        <w:t>s</w:t>
      </w:r>
      <w:r w:rsidRPr="00800A8C">
        <w:rPr>
          <w:rFonts w:ascii="Tahoma" w:hAnsi="Tahoma" w:cs="Tahoma"/>
          <w:sz w:val="22"/>
          <w:szCs w:val="22"/>
        </w:rPr>
        <w:t xml:space="preserve"> </w:t>
      </w:r>
      <w:r w:rsidR="00F16FA3" w:rsidRPr="00800A8C">
        <w:rPr>
          <w:rFonts w:ascii="Tahoma" w:hAnsi="Tahoma" w:cs="Tahoma"/>
          <w:sz w:val="22"/>
          <w:szCs w:val="22"/>
        </w:rPr>
        <w:t>are</w:t>
      </w:r>
      <w:r w:rsidRPr="00800A8C">
        <w:rPr>
          <w:rFonts w:ascii="Tahoma" w:hAnsi="Tahoma" w:cs="Tahoma"/>
          <w:sz w:val="22"/>
          <w:szCs w:val="22"/>
        </w:rPr>
        <w:t xml:space="preserve"> nonetheless required to adhere to the host Institutions 's publication requirements.</w:t>
      </w:r>
    </w:p>
    <w:p w14:paraId="07558F85" w14:textId="77777777" w:rsidR="00265C9E" w:rsidRDefault="00265C9E" w:rsidP="00265C9E">
      <w:pPr>
        <w:pStyle w:val="BodyText2"/>
        <w:tabs>
          <w:tab w:val="left" w:pos="567"/>
        </w:tabs>
        <w:ind w:left="720"/>
        <w:rPr>
          <w:rFonts w:ascii="Tahoma" w:hAnsi="Tahoma" w:cs="Tahoma"/>
          <w:b/>
          <w:bCs/>
          <w:color w:val="000000"/>
          <w:sz w:val="22"/>
          <w:szCs w:val="22"/>
        </w:rPr>
      </w:pPr>
    </w:p>
    <w:p w14:paraId="786F9D1B" w14:textId="77777777" w:rsidR="00265C9E" w:rsidRDefault="00265C9E" w:rsidP="00265C9E">
      <w:pPr>
        <w:pStyle w:val="BodyText2"/>
        <w:tabs>
          <w:tab w:val="left" w:pos="567"/>
        </w:tabs>
        <w:ind w:left="720"/>
        <w:rPr>
          <w:rFonts w:ascii="Tahoma" w:hAnsi="Tahoma" w:cs="Tahoma"/>
          <w:b/>
          <w:bCs/>
          <w:color w:val="000000"/>
          <w:sz w:val="22"/>
          <w:szCs w:val="22"/>
        </w:rPr>
      </w:pPr>
    </w:p>
    <w:p w14:paraId="6CEB130F" w14:textId="77777777" w:rsidR="00527F24" w:rsidRPr="00D87AD9" w:rsidRDefault="00265C9E" w:rsidP="00AF068C">
      <w:pPr>
        <w:pStyle w:val="BodyText2"/>
        <w:numPr>
          <w:ilvl w:val="0"/>
          <w:numId w:val="3"/>
        </w:numPr>
        <w:tabs>
          <w:tab w:val="left" w:pos="567"/>
        </w:tabs>
        <w:rPr>
          <w:rFonts w:ascii="Tahoma" w:hAnsi="Tahoma" w:cs="Tahoma"/>
          <w:b/>
          <w:bCs/>
          <w:color w:val="000000"/>
          <w:sz w:val="22"/>
          <w:szCs w:val="22"/>
        </w:rPr>
      </w:pPr>
      <w:r w:rsidRPr="00D5546F">
        <w:rPr>
          <w:rFonts w:ascii="Tahoma" w:hAnsi="Tahoma" w:cs="Tahoma"/>
          <w:b/>
          <w:bCs/>
          <w:sz w:val="22"/>
          <w:szCs w:val="22"/>
        </w:rPr>
        <w:t xml:space="preserve">DEGREE AWARD AND </w:t>
      </w:r>
      <w:r w:rsidR="00527F24" w:rsidRPr="00D87AD9">
        <w:rPr>
          <w:rFonts w:ascii="Tahoma" w:hAnsi="Tahoma" w:cs="Tahoma"/>
          <w:b/>
          <w:bCs/>
          <w:color w:val="000000"/>
          <w:sz w:val="22"/>
          <w:szCs w:val="22"/>
        </w:rPr>
        <w:t>GRADUATION</w:t>
      </w:r>
    </w:p>
    <w:p w14:paraId="11472934" w14:textId="77777777" w:rsidR="00527F24" w:rsidRPr="00800A8C" w:rsidRDefault="00527F24" w:rsidP="00C41BA2">
      <w:pPr>
        <w:pStyle w:val="BodyText2"/>
        <w:rPr>
          <w:rFonts w:ascii="Tahoma" w:hAnsi="Tahoma" w:cs="Tahoma"/>
          <w:sz w:val="22"/>
          <w:szCs w:val="22"/>
        </w:rPr>
      </w:pPr>
    </w:p>
    <w:p w14:paraId="0D628780" w14:textId="3A291A1C" w:rsidR="00553C0F" w:rsidRDefault="001D575B" w:rsidP="00553C0F">
      <w:pPr>
        <w:pStyle w:val="BodyText2"/>
        <w:numPr>
          <w:ilvl w:val="2"/>
          <w:numId w:val="3"/>
        </w:numPr>
        <w:spacing w:after="120"/>
        <w:ind w:left="1260" w:hanging="720"/>
        <w:rPr>
          <w:rFonts w:ascii="Tahoma" w:hAnsi="Tahoma" w:cs="Tahoma"/>
          <w:color w:val="0070C0"/>
          <w:sz w:val="22"/>
          <w:szCs w:val="22"/>
          <w:lang w:val="en-GB"/>
        </w:rPr>
      </w:pPr>
      <w:r w:rsidRPr="00F40BD3">
        <w:rPr>
          <w:rFonts w:ascii="Tahoma" w:hAnsi="Tahoma" w:cs="Tahoma"/>
          <w:sz w:val="22"/>
          <w:szCs w:val="22"/>
          <w:lang w:val="en-GB"/>
        </w:rPr>
        <w:t>Upon successful completion of their studies</w:t>
      </w:r>
      <w:r w:rsidRPr="001D575B">
        <w:rPr>
          <w:rFonts w:ascii="Tahoma" w:hAnsi="Tahoma" w:cs="Tahoma"/>
          <w:color w:val="0070C0"/>
          <w:sz w:val="22"/>
          <w:szCs w:val="22"/>
          <w:lang w:val="en-GB"/>
        </w:rPr>
        <w:t xml:space="preserve">, </w:t>
      </w:r>
      <w:r w:rsidRPr="00F40BD3">
        <w:rPr>
          <w:rFonts w:ascii="Tahoma" w:hAnsi="Tahoma" w:cs="Tahoma"/>
          <w:sz w:val="22"/>
          <w:szCs w:val="22"/>
          <w:lang w:val="en-GB"/>
        </w:rPr>
        <w:t xml:space="preserve">students will be awarded </w:t>
      </w:r>
      <w:r w:rsidRPr="001D575B">
        <w:rPr>
          <w:rFonts w:ascii="Tahoma" w:hAnsi="Tahoma" w:cs="Tahoma"/>
          <w:color w:val="0070C0"/>
          <w:sz w:val="22"/>
          <w:szCs w:val="22"/>
          <w:lang w:val="en-GB"/>
        </w:rPr>
        <w:t>one</w:t>
      </w:r>
      <w:r w:rsidR="00E64E5B">
        <w:rPr>
          <w:rFonts w:ascii="Tahoma" w:hAnsi="Tahoma" w:cs="Tahoma"/>
          <w:color w:val="0070C0"/>
          <w:sz w:val="22"/>
          <w:szCs w:val="22"/>
          <w:lang w:val="en-GB"/>
        </w:rPr>
        <w:t xml:space="preserve"> (1)</w:t>
      </w:r>
      <w:r w:rsidRPr="001D575B">
        <w:rPr>
          <w:rFonts w:ascii="Tahoma" w:hAnsi="Tahoma" w:cs="Tahoma"/>
          <w:color w:val="0070C0"/>
          <w:sz w:val="22"/>
          <w:szCs w:val="22"/>
          <w:lang w:val="en-GB"/>
        </w:rPr>
        <w:t xml:space="preserve"> degree with a single certificate. The certificate will be issued by the Home Institution </w:t>
      </w:r>
      <w:r>
        <w:rPr>
          <w:rFonts w:ascii="Tahoma" w:hAnsi="Tahoma" w:cs="Tahoma"/>
          <w:color w:val="0070C0"/>
          <w:sz w:val="22"/>
          <w:szCs w:val="22"/>
          <w:lang w:val="en-GB"/>
        </w:rPr>
        <w:t xml:space="preserve">(unless agreed otherwise) </w:t>
      </w:r>
      <w:r w:rsidRPr="001D575B">
        <w:rPr>
          <w:rFonts w:ascii="Tahoma" w:hAnsi="Tahoma" w:cs="Tahoma"/>
          <w:color w:val="0070C0"/>
          <w:sz w:val="22"/>
          <w:szCs w:val="22"/>
          <w:lang w:val="en-GB"/>
        </w:rPr>
        <w:t xml:space="preserve">and will </w:t>
      </w:r>
      <w:r>
        <w:rPr>
          <w:rFonts w:ascii="Tahoma" w:hAnsi="Tahoma" w:cs="Tahoma"/>
          <w:color w:val="0070C0"/>
          <w:sz w:val="22"/>
          <w:szCs w:val="22"/>
          <w:lang w:val="en-GB"/>
        </w:rPr>
        <w:t>include the logos of both institutions.</w:t>
      </w:r>
      <w:r w:rsidR="00553C0F">
        <w:rPr>
          <w:rFonts w:ascii="Tahoma" w:hAnsi="Tahoma" w:cs="Tahoma"/>
          <w:color w:val="0070C0"/>
          <w:sz w:val="22"/>
          <w:szCs w:val="22"/>
          <w:lang w:val="en-GB"/>
        </w:rPr>
        <w:t xml:space="preserve"> </w:t>
      </w:r>
      <w:r w:rsidR="00553C0F" w:rsidRPr="00553C0F">
        <w:rPr>
          <w:rFonts w:ascii="Tahoma" w:hAnsi="Tahoma" w:cs="Tahoma"/>
          <w:iCs/>
          <w:color w:val="0070C0"/>
          <w:sz w:val="22"/>
          <w:szCs w:val="22"/>
        </w:rPr>
        <w:t xml:space="preserve">The type of programme shall be indicated in the academic transcript, and the </w:t>
      </w:r>
      <w:r w:rsidR="00553C0F" w:rsidRPr="00553C0F">
        <w:rPr>
          <w:rFonts w:ascii="Tahoma" w:hAnsi="Tahoma" w:cs="Tahoma"/>
          <w:color w:val="0070C0"/>
          <w:sz w:val="22"/>
          <w:szCs w:val="22"/>
        </w:rPr>
        <w:t>exact wording of the award will follow the practice of the Institution at which the award is conferred.</w:t>
      </w:r>
    </w:p>
    <w:p w14:paraId="2D312126" w14:textId="029E48FB" w:rsidR="00527F24" w:rsidRPr="00553C0F" w:rsidRDefault="005336DD" w:rsidP="00553C0F">
      <w:pPr>
        <w:pStyle w:val="BodyText2"/>
        <w:numPr>
          <w:ilvl w:val="2"/>
          <w:numId w:val="3"/>
        </w:numPr>
        <w:spacing w:after="120"/>
        <w:ind w:left="1260" w:hanging="720"/>
        <w:rPr>
          <w:rFonts w:ascii="Tahoma" w:hAnsi="Tahoma" w:cs="Tahoma"/>
          <w:color w:val="0070C0"/>
          <w:sz w:val="22"/>
          <w:szCs w:val="22"/>
          <w:lang w:val="en-GB"/>
        </w:rPr>
      </w:pPr>
      <w:r w:rsidRPr="00553C0F">
        <w:rPr>
          <w:rFonts w:ascii="Tahoma" w:hAnsi="Tahoma" w:cs="Tahoma"/>
          <w:color w:val="000000"/>
          <w:sz w:val="22"/>
          <w:szCs w:val="22"/>
        </w:rPr>
        <w:t>S</w:t>
      </w:r>
      <w:r w:rsidR="00527F24" w:rsidRPr="00553C0F">
        <w:rPr>
          <w:rFonts w:ascii="Tahoma" w:hAnsi="Tahoma" w:cs="Tahoma"/>
          <w:color w:val="000000"/>
          <w:sz w:val="22"/>
          <w:szCs w:val="22"/>
        </w:rPr>
        <w:t xml:space="preserve">tudents will be invited to the </w:t>
      </w:r>
      <w:r w:rsidR="00027C54" w:rsidRPr="00553C0F">
        <w:rPr>
          <w:rFonts w:ascii="Tahoma" w:hAnsi="Tahoma" w:cs="Tahoma"/>
          <w:bCs/>
          <w:color w:val="000000"/>
          <w:sz w:val="22"/>
          <w:szCs w:val="22"/>
          <w:highlight w:val="yellow"/>
          <w:lang w:val="en-US"/>
        </w:rPr>
        <w:t>[partner institution]</w:t>
      </w:r>
      <w:r w:rsidR="00027C54" w:rsidRPr="00553C0F">
        <w:rPr>
          <w:rFonts w:ascii="Tahoma" w:hAnsi="Tahoma" w:cs="Tahoma"/>
          <w:bCs/>
          <w:color w:val="000000"/>
          <w:sz w:val="22"/>
          <w:szCs w:val="22"/>
          <w:lang w:val="en-US"/>
        </w:rPr>
        <w:t xml:space="preserve"> </w:t>
      </w:r>
      <w:r w:rsidR="00527F24" w:rsidRPr="00553C0F">
        <w:rPr>
          <w:rFonts w:ascii="Tahoma" w:hAnsi="Tahoma" w:cs="Tahoma"/>
          <w:color w:val="000000"/>
          <w:sz w:val="22"/>
          <w:szCs w:val="22"/>
        </w:rPr>
        <w:t>and UPM’s graduation ceremony.</w:t>
      </w:r>
    </w:p>
    <w:p w14:paraId="2F12DA01" w14:textId="2ABC99FD" w:rsidR="00130A75" w:rsidRPr="005E1D69" w:rsidRDefault="00130A75" w:rsidP="00015C4F">
      <w:pPr>
        <w:pStyle w:val="BodyText2"/>
        <w:spacing w:after="120"/>
        <w:rPr>
          <w:rFonts w:ascii="Tahoma" w:hAnsi="Tahoma" w:cs="Tahoma"/>
          <w:iCs/>
          <w:color w:val="000000"/>
          <w:sz w:val="22"/>
          <w:szCs w:val="22"/>
        </w:rPr>
      </w:pPr>
    </w:p>
    <w:p w14:paraId="6D551BCC" w14:textId="77777777" w:rsidR="006C3199" w:rsidRPr="005E1D69" w:rsidRDefault="006C3199" w:rsidP="00AF068C">
      <w:pPr>
        <w:pStyle w:val="BodyText2"/>
        <w:numPr>
          <w:ilvl w:val="0"/>
          <w:numId w:val="3"/>
        </w:numPr>
        <w:tabs>
          <w:tab w:val="left" w:pos="567"/>
        </w:tabs>
        <w:rPr>
          <w:rFonts w:ascii="Tahoma" w:hAnsi="Tahoma" w:cs="Tahoma"/>
          <w:b/>
          <w:bCs/>
          <w:color w:val="000000"/>
          <w:sz w:val="22"/>
          <w:szCs w:val="22"/>
        </w:rPr>
      </w:pPr>
      <w:r w:rsidRPr="005E1D69">
        <w:rPr>
          <w:rFonts w:ascii="Tahoma" w:hAnsi="Tahoma" w:cs="Tahoma"/>
          <w:b/>
          <w:bCs/>
          <w:color w:val="000000"/>
          <w:sz w:val="22"/>
          <w:szCs w:val="22"/>
        </w:rPr>
        <w:t xml:space="preserve">QUALITY ASSURANCE </w:t>
      </w:r>
    </w:p>
    <w:p w14:paraId="751846B6" w14:textId="77777777" w:rsidR="006C3199" w:rsidRPr="005E1D69" w:rsidRDefault="006C3199" w:rsidP="00C41BA2">
      <w:pPr>
        <w:pStyle w:val="BodyText2"/>
        <w:tabs>
          <w:tab w:val="left" w:pos="567"/>
        </w:tabs>
        <w:rPr>
          <w:rFonts w:ascii="Tahoma" w:hAnsi="Tahoma" w:cs="Tahoma"/>
          <w:color w:val="000000"/>
          <w:sz w:val="22"/>
          <w:szCs w:val="22"/>
        </w:rPr>
      </w:pPr>
    </w:p>
    <w:p w14:paraId="3F5D99A5" w14:textId="5D01F158" w:rsidR="006C3199" w:rsidRPr="00D87AD9" w:rsidRDefault="00027C54" w:rsidP="000E3D83">
      <w:pPr>
        <w:pStyle w:val="BodyText2"/>
        <w:numPr>
          <w:ilvl w:val="0"/>
          <w:numId w:val="13"/>
        </w:numPr>
        <w:ind w:left="1260" w:hanging="720"/>
        <w:rPr>
          <w:rFonts w:ascii="Tahoma" w:hAnsi="Tahoma" w:cs="Tahoma"/>
          <w:color w:val="000000"/>
          <w:sz w:val="22"/>
          <w:szCs w:val="22"/>
        </w:rPr>
      </w:pPr>
      <w:r w:rsidRPr="00027C54">
        <w:rPr>
          <w:rFonts w:ascii="Tahoma" w:hAnsi="Tahoma" w:cs="Tahoma"/>
          <w:bCs/>
          <w:color w:val="000000"/>
          <w:sz w:val="22"/>
          <w:szCs w:val="22"/>
          <w:highlight w:val="yellow"/>
          <w:lang w:val="en-US"/>
        </w:rPr>
        <w:t>[partner institution]</w:t>
      </w:r>
      <w:r w:rsidRPr="00027C54">
        <w:rPr>
          <w:rFonts w:ascii="Tahoma" w:hAnsi="Tahoma" w:cs="Tahoma"/>
          <w:bCs/>
          <w:color w:val="000000"/>
          <w:sz w:val="22"/>
          <w:szCs w:val="22"/>
          <w:lang w:val="en-US"/>
        </w:rPr>
        <w:t xml:space="preserve"> </w:t>
      </w:r>
      <w:r w:rsidR="006C3199" w:rsidRPr="005E1D69">
        <w:rPr>
          <w:rFonts w:ascii="Tahoma" w:hAnsi="Tahoma" w:cs="Tahoma"/>
          <w:color w:val="000000"/>
          <w:sz w:val="22"/>
          <w:szCs w:val="22"/>
        </w:rPr>
        <w:t xml:space="preserve">and </w:t>
      </w:r>
      <w:r w:rsidR="00582E0F" w:rsidRPr="005E1D69">
        <w:rPr>
          <w:rFonts w:ascii="Tahoma" w:hAnsi="Tahoma" w:cs="Tahoma"/>
          <w:color w:val="000000"/>
          <w:sz w:val="22"/>
          <w:szCs w:val="22"/>
        </w:rPr>
        <w:t xml:space="preserve">UPM </w:t>
      </w:r>
      <w:r w:rsidR="006C3199" w:rsidRPr="005E1D69">
        <w:rPr>
          <w:rFonts w:ascii="Tahoma" w:hAnsi="Tahoma" w:cs="Tahoma"/>
          <w:color w:val="000000"/>
          <w:sz w:val="22"/>
          <w:szCs w:val="22"/>
        </w:rPr>
        <w:t xml:space="preserve">take responsibility for ensuring the quality of education provided leading to a degree awarded by both </w:t>
      </w:r>
      <w:r w:rsidR="00E92FE3" w:rsidRPr="005E1D69">
        <w:rPr>
          <w:rFonts w:ascii="Tahoma" w:hAnsi="Tahoma" w:cs="Tahoma"/>
          <w:color w:val="000000"/>
          <w:sz w:val="22"/>
          <w:szCs w:val="22"/>
        </w:rPr>
        <w:t>Institutions</w:t>
      </w:r>
      <w:r w:rsidR="006C3199" w:rsidRPr="005E1D69">
        <w:rPr>
          <w:rFonts w:ascii="Tahoma" w:hAnsi="Tahoma" w:cs="Tahoma"/>
          <w:color w:val="000000"/>
          <w:sz w:val="22"/>
          <w:szCs w:val="22"/>
        </w:rPr>
        <w:t xml:space="preserve">. The </w:t>
      </w:r>
      <w:r w:rsidR="00C102CD" w:rsidRPr="005E1D69">
        <w:rPr>
          <w:rFonts w:ascii="Tahoma" w:hAnsi="Tahoma" w:cs="Tahoma"/>
          <w:color w:val="000000"/>
          <w:sz w:val="22"/>
          <w:szCs w:val="22"/>
        </w:rPr>
        <w:t>p</w:t>
      </w:r>
      <w:r w:rsidR="006C3199" w:rsidRPr="005E1D69">
        <w:rPr>
          <w:rFonts w:ascii="Tahoma" w:hAnsi="Tahoma" w:cs="Tahoma"/>
          <w:color w:val="000000"/>
          <w:sz w:val="22"/>
          <w:szCs w:val="22"/>
        </w:rPr>
        <w:t>rogramme</w:t>
      </w:r>
      <w:r w:rsidR="00C10A66" w:rsidRPr="005E1D69">
        <w:rPr>
          <w:rFonts w:ascii="Tahoma" w:hAnsi="Tahoma" w:cs="Tahoma"/>
          <w:color w:val="000000"/>
          <w:sz w:val="22"/>
          <w:szCs w:val="22"/>
        </w:rPr>
        <w:t>s</w:t>
      </w:r>
      <w:r w:rsidR="00FD5A86" w:rsidRPr="005E1D69">
        <w:rPr>
          <w:rFonts w:ascii="Tahoma" w:hAnsi="Tahoma" w:cs="Tahoma"/>
          <w:color w:val="000000"/>
          <w:sz w:val="22"/>
          <w:szCs w:val="22"/>
        </w:rPr>
        <w:t xml:space="preserve"> </w:t>
      </w:r>
      <w:r w:rsidR="006C3199" w:rsidRPr="005E1D69">
        <w:rPr>
          <w:rFonts w:ascii="Tahoma" w:hAnsi="Tahoma" w:cs="Tahoma"/>
          <w:color w:val="000000"/>
          <w:sz w:val="22"/>
          <w:szCs w:val="22"/>
        </w:rPr>
        <w:t>will be subject to the normal quality assurance</w:t>
      </w:r>
      <w:r w:rsidR="006C3199" w:rsidRPr="00D87AD9">
        <w:rPr>
          <w:rFonts w:ascii="Tahoma" w:hAnsi="Tahoma" w:cs="Tahoma"/>
          <w:color w:val="000000"/>
          <w:sz w:val="22"/>
          <w:szCs w:val="22"/>
        </w:rPr>
        <w:t xml:space="preserve"> policies and procedures</w:t>
      </w:r>
      <w:r w:rsidR="0020769D" w:rsidRPr="00D87AD9">
        <w:rPr>
          <w:rFonts w:ascii="Tahoma" w:hAnsi="Tahoma" w:cs="Tahoma"/>
          <w:color w:val="000000"/>
          <w:sz w:val="22"/>
          <w:szCs w:val="22"/>
        </w:rPr>
        <w:t xml:space="preserve"> in force</w:t>
      </w:r>
      <w:r w:rsidR="00E842AA" w:rsidRPr="00D87AD9">
        <w:rPr>
          <w:rFonts w:ascii="Tahoma" w:hAnsi="Tahoma" w:cs="Tahoma"/>
          <w:color w:val="000000"/>
          <w:sz w:val="22"/>
          <w:szCs w:val="22"/>
        </w:rPr>
        <w:t xml:space="preserve"> at each </w:t>
      </w:r>
      <w:r w:rsidR="00E92FE3" w:rsidRPr="00D87AD9">
        <w:rPr>
          <w:rFonts w:ascii="Tahoma" w:hAnsi="Tahoma" w:cs="Tahoma"/>
          <w:color w:val="000000"/>
          <w:sz w:val="22"/>
          <w:szCs w:val="22"/>
        </w:rPr>
        <w:t>Institution</w:t>
      </w:r>
      <w:r w:rsidR="006C3199" w:rsidRPr="00D87AD9">
        <w:rPr>
          <w:rFonts w:ascii="Tahoma" w:hAnsi="Tahoma" w:cs="Tahoma"/>
          <w:color w:val="000000"/>
          <w:sz w:val="22"/>
          <w:szCs w:val="22"/>
        </w:rPr>
        <w:t xml:space="preserve">.  </w:t>
      </w:r>
    </w:p>
    <w:p w14:paraId="04DC2D94" w14:textId="77777777" w:rsidR="006C3199" w:rsidRPr="00D87AD9" w:rsidRDefault="006C3199" w:rsidP="00C41BA2">
      <w:pPr>
        <w:pStyle w:val="BodyText2"/>
        <w:ind w:left="1260" w:hanging="720"/>
        <w:rPr>
          <w:rFonts w:ascii="Tahoma" w:hAnsi="Tahoma" w:cs="Tahoma"/>
          <w:color w:val="000000"/>
          <w:sz w:val="22"/>
          <w:szCs w:val="22"/>
        </w:rPr>
      </w:pPr>
    </w:p>
    <w:p w14:paraId="0DCD4A0E" w14:textId="5507040E" w:rsidR="006C3199" w:rsidRPr="005E1D69" w:rsidRDefault="006C3199" w:rsidP="000E3D83">
      <w:pPr>
        <w:pStyle w:val="BodyText2"/>
        <w:numPr>
          <w:ilvl w:val="0"/>
          <w:numId w:val="13"/>
        </w:numPr>
        <w:spacing w:after="120"/>
        <w:ind w:left="1267" w:hanging="720"/>
        <w:rPr>
          <w:rFonts w:ascii="Tahoma" w:hAnsi="Tahoma" w:cs="Tahoma"/>
          <w:color w:val="000000"/>
          <w:sz w:val="22"/>
          <w:szCs w:val="22"/>
        </w:rPr>
      </w:pPr>
      <w:r w:rsidRPr="00D87AD9">
        <w:rPr>
          <w:rFonts w:ascii="Tahoma" w:hAnsi="Tahoma" w:cs="Tahoma"/>
          <w:color w:val="000000"/>
          <w:sz w:val="22"/>
          <w:szCs w:val="22"/>
        </w:rPr>
        <w:t xml:space="preserve">Each </w:t>
      </w:r>
      <w:r w:rsidR="00E92FE3" w:rsidRPr="00D87AD9">
        <w:rPr>
          <w:rFonts w:ascii="Tahoma" w:hAnsi="Tahoma" w:cs="Tahoma"/>
          <w:color w:val="000000"/>
          <w:sz w:val="22"/>
          <w:szCs w:val="22"/>
        </w:rPr>
        <w:t>I</w:t>
      </w:r>
      <w:r w:rsidRPr="00D87AD9">
        <w:rPr>
          <w:rFonts w:ascii="Tahoma" w:hAnsi="Tahoma" w:cs="Tahoma"/>
          <w:color w:val="000000"/>
          <w:sz w:val="22"/>
          <w:szCs w:val="22"/>
        </w:rPr>
        <w:t xml:space="preserve">nstitution retains the right to approve </w:t>
      </w:r>
      <w:r w:rsidR="006417DA" w:rsidRPr="00D87AD9">
        <w:rPr>
          <w:rFonts w:ascii="Tahoma" w:hAnsi="Tahoma" w:cs="Tahoma"/>
          <w:color w:val="000000"/>
          <w:sz w:val="22"/>
          <w:szCs w:val="22"/>
        </w:rPr>
        <w:t>copy</w:t>
      </w:r>
      <w:r w:rsidRPr="00D87AD9">
        <w:rPr>
          <w:rFonts w:ascii="Tahoma" w:hAnsi="Tahoma" w:cs="Tahoma"/>
          <w:color w:val="000000"/>
          <w:sz w:val="22"/>
          <w:szCs w:val="22"/>
        </w:rPr>
        <w:t xml:space="preserve"> of any publicity and promotional </w:t>
      </w:r>
      <w:r w:rsidR="00C102CD" w:rsidRPr="00D87AD9">
        <w:rPr>
          <w:rFonts w:ascii="Tahoma" w:hAnsi="Tahoma" w:cs="Tahoma"/>
          <w:color w:val="000000"/>
          <w:sz w:val="22"/>
          <w:szCs w:val="22"/>
        </w:rPr>
        <w:t>m</w:t>
      </w:r>
      <w:r w:rsidRPr="00D87AD9">
        <w:rPr>
          <w:rFonts w:ascii="Tahoma" w:hAnsi="Tahoma" w:cs="Tahoma"/>
          <w:color w:val="000000"/>
          <w:sz w:val="22"/>
          <w:szCs w:val="22"/>
        </w:rPr>
        <w:t>aterial</w:t>
      </w:r>
      <w:r w:rsidR="00137425" w:rsidRPr="00D87AD9">
        <w:rPr>
          <w:rFonts w:ascii="Tahoma" w:hAnsi="Tahoma" w:cs="Tahoma"/>
          <w:color w:val="000000"/>
          <w:sz w:val="22"/>
          <w:szCs w:val="22"/>
        </w:rPr>
        <w:t>s</w:t>
      </w:r>
      <w:r w:rsidRPr="00D87AD9">
        <w:rPr>
          <w:rFonts w:ascii="Tahoma" w:hAnsi="Tahoma" w:cs="Tahoma"/>
          <w:color w:val="000000"/>
          <w:sz w:val="22"/>
          <w:szCs w:val="22"/>
        </w:rPr>
        <w:t xml:space="preserve"> </w:t>
      </w:r>
      <w:r w:rsidRPr="005E1D69">
        <w:rPr>
          <w:rFonts w:ascii="Tahoma" w:hAnsi="Tahoma" w:cs="Tahoma"/>
          <w:color w:val="000000"/>
          <w:sz w:val="22"/>
          <w:szCs w:val="22"/>
        </w:rPr>
        <w:t xml:space="preserve">produced by </w:t>
      </w:r>
      <w:r w:rsidR="00E92FE3" w:rsidRPr="005E1D69">
        <w:rPr>
          <w:rFonts w:ascii="Tahoma" w:hAnsi="Tahoma" w:cs="Tahoma"/>
          <w:color w:val="000000"/>
          <w:sz w:val="22"/>
          <w:szCs w:val="22"/>
        </w:rPr>
        <w:t>the other Institution</w:t>
      </w:r>
      <w:r w:rsidRPr="005E1D69">
        <w:rPr>
          <w:rFonts w:ascii="Tahoma" w:hAnsi="Tahoma" w:cs="Tahoma"/>
          <w:color w:val="000000"/>
          <w:sz w:val="22"/>
          <w:szCs w:val="22"/>
        </w:rPr>
        <w:t xml:space="preserve"> in relation to the </w:t>
      </w:r>
      <w:r w:rsidR="00C102CD" w:rsidRPr="005E1D69">
        <w:rPr>
          <w:rFonts w:ascii="Tahoma" w:hAnsi="Tahoma" w:cs="Tahoma"/>
          <w:color w:val="000000"/>
          <w:sz w:val="22"/>
          <w:szCs w:val="22"/>
        </w:rPr>
        <w:t>p</w:t>
      </w:r>
      <w:r w:rsidRPr="005E1D69">
        <w:rPr>
          <w:rFonts w:ascii="Tahoma" w:hAnsi="Tahoma" w:cs="Tahoma"/>
          <w:color w:val="000000"/>
          <w:sz w:val="22"/>
          <w:szCs w:val="22"/>
        </w:rPr>
        <w:t>rogramme</w:t>
      </w:r>
      <w:r w:rsidR="00C10A66" w:rsidRPr="005E1D69">
        <w:rPr>
          <w:rFonts w:ascii="Tahoma" w:hAnsi="Tahoma" w:cs="Tahoma"/>
          <w:color w:val="000000"/>
          <w:sz w:val="22"/>
          <w:szCs w:val="22"/>
        </w:rPr>
        <w:t>s</w:t>
      </w:r>
      <w:r w:rsidRPr="005E1D69">
        <w:rPr>
          <w:rFonts w:ascii="Tahoma" w:hAnsi="Tahoma" w:cs="Tahoma"/>
          <w:color w:val="000000"/>
          <w:sz w:val="22"/>
          <w:szCs w:val="22"/>
        </w:rPr>
        <w:t xml:space="preserve">. Neither </w:t>
      </w:r>
      <w:r w:rsidR="00E92FE3" w:rsidRPr="005E1D69">
        <w:rPr>
          <w:rFonts w:ascii="Tahoma" w:hAnsi="Tahoma" w:cs="Tahoma"/>
          <w:color w:val="000000"/>
          <w:sz w:val="22"/>
          <w:szCs w:val="22"/>
        </w:rPr>
        <w:t>I</w:t>
      </w:r>
      <w:r w:rsidRPr="005E1D69">
        <w:rPr>
          <w:rFonts w:ascii="Tahoma" w:hAnsi="Tahoma" w:cs="Tahoma"/>
          <w:color w:val="000000"/>
          <w:sz w:val="22"/>
          <w:szCs w:val="22"/>
        </w:rPr>
        <w:t xml:space="preserve">nstitution will use the name or logo of the other in any form of publicity without the </w:t>
      </w:r>
      <w:r w:rsidR="00027C54">
        <w:rPr>
          <w:rFonts w:ascii="Tahoma" w:hAnsi="Tahoma" w:cs="Tahoma"/>
          <w:color w:val="000000"/>
          <w:sz w:val="22"/>
          <w:szCs w:val="22"/>
        </w:rPr>
        <w:t xml:space="preserve">written permission of the other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name and logo remain the property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lang w:val="en-US"/>
        </w:rPr>
        <w:t xml:space="preserve"> </w:t>
      </w:r>
      <w:r w:rsidRPr="005E1D69">
        <w:rPr>
          <w:rFonts w:ascii="Tahoma" w:hAnsi="Tahoma" w:cs="Tahoma"/>
          <w:color w:val="000000"/>
          <w:sz w:val="22"/>
          <w:szCs w:val="22"/>
        </w:rPr>
        <w:t xml:space="preserve">and </w:t>
      </w:r>
      <w:r w:rsidR="00582E0F" w:rsidRPr="005E1D69">
        <w:rPr>
          <w:rFonts w:ascii="Tahoma" w:hAnsi="Tahoma" w:cs="Tahoma"/>
          <w:color w:val="000000"/>
          <w:sz w:val="22"/>
          <w:szCs w:val="22"/>
        </w:rPr>
        <w:t>UPM</w:t>
      </w:r>
      <w:r w:rsidR="009D4373" w:rsidRPr="005E1D69">
        <w:rPr>
          <w:rFonts w:ascii="Tahoma" w:hAnsi="Tahoma" w:cs="Tahoma"/>
          <w:color w:val="000000"/>
          <w:sz w:val="22"/>
          <w:szCs w:val="22"/>
        </w:rPr>
        <w:t>‘s</w:t>
      </w:r>
      <w:r w:rsidR="00582E0F" w:rsidRPr="005E1D69">
        <w:rPr>
          <w:rFonts w:ascii="Tahoma" w:hAnsi="Tahoma" w:cs="Tahoma"/>
          <w:color w:val="000000"/>
          <w:sz w:val="22"/>
          <w:szCs w:val="22"/>
        </w:rPr>
        <w:t xml:space="preserve"> </w:t>
      </w:r>
      <w:r w:rsidRPr="005E1D69">
        <w:rPr>
          <w:rFonts w:ascii="Tahoma" w:hAnsi="Tahoma" w:cs="Tahoma"/>
          <w:color w:val="000000"/>
          <w:sz w:val="22"/>
          <w:szCs w:val="22"/>
        </w:rPr>
        <w:t xml:space="preserve">name and logo remain the property of </w:t>
      </w:r>
      <w:r w:rsidR="00582E0F" w:rsidRPr="005E1D69">
        <w:rPr>
          <w:rFonts w:ascii="Tahoma" w:hAnsi="Tahoma" w:cs="Tahoma"/>
          <w:color w:val="000000"/>
          <w:sz w:val="22"/>
          <w:szCs w:val="22"/>
        </w:rPr>
        <w:t>UPM</w:t>
      </w:r>
      <w:r w:rsidRPr="005E1D69">
        <w:rPr>
          <w:rFonts w:ascii="Tahoma" w:hAnsi="Tahoma" w:cs="Tahoma"/>
          <w:color w:val="000000"/>
          <w:sz w:val="22"/>
          <w:szCs w:val="22"/>
        </w:rPr>
        <w:t>.</w:t>
      </w:r>
    </w:p>
    <w:p w14:paraId="16489420" w14:textId="6AF93B20" w:rsidR="00E64E5B" w:rsidRDefault="00E64E5B" w:rsidP="00C41BA2">
      <w:pPr>
        <w:pStyle w:val="BodyText2"/>
        <w:rPr>
          <w:rFonts w:ascii="Tahoma" w:hAnsi="Tahoma" w:cs="Tahoma"/>
          <w:color w:val="000000"/>
          <w:sz w:val="22"/>
          <w:szCs w:val="22"/>
        </w:rPr>
      </w:pPr>
    </w:p>
    <w:p w14:paraId="3E42547C" w14:textId="77777777" w:rsidR="006C3199" w:rsidRPr="00D87AD9" w:rsidRDefault="006C3199" w:rsidP="00AF068C">
      <w:pPr>
        <w:pStyle w:val="BodyText2"/>
        <w:numPr>
          <w:ilvl w:val="0"/>
          <w:numId w:val="3"/>
        </w:numPr>
        <w:tabs>
          <w:tab w:val="left" w:pos="567"/>
        </w:tabs>
        <w:rPr>
          <w:rFonts w:ascii="Tahoma" w:hAnsi="Tahoma" w:cs="Tahoma"/>
          <w:b/>
          <w:bCs/>
          <w:color w:val="000000"/>
          <w:sz w:val="22"/>
          <w:szCs w:val="22"/>
        </w:rPr>
      </w:pPr>
      <w:r w:rsidRPr="00D87AD9">
        <w:rPr>
          <w:rFonts w:ascii="Tahoma" w:hAnsi="Tahoma" w:cs="Tahoma"/>
          <w:b/>
          <w:bCs/>
          <w:color w:val="000000"/>
          <w:sz w:val="22"/>
          <w:szCs w:val="22"/>
        </w:rPr>
        <w:t>INTELLECTUAL PROPERTY RIGHTS</w:t>
      </w:r>
    </w:p>
    <w:p w14:paraId="11AFE999" w14:textId="77777777" w:rsidR="006C3199" w:rsidRPr="00D87AD9" w:rsidRDefault="006C3199" w:rsidP="00C41BA2">
      <w:pPr>
        <w:pStyle w:val="BodyText2"/>
        <w:tabs>
          <w:tab w:val="left" w:pos="567"/>
        </w:tabs>
        <w:rPr>
          <w:rFonts w:ascii="Tahoma" w:hAnsi="Tahoma" w:cs="Tahoma"/>
          <w:color w:val="000000"/>
          <w:sz w:val="22"/>
          <w:szCs w:val="22"/>
        </w:rPr>
      </w:pPr>
    </w:p>
    <w:p w14:paraId="24A1502D" w14:textId="77777777" w:rsidR="00D75B8C" w:rsidRPr="009B070F" w:rsidRDefault="00D75B8C" w:rsidP="000E3D83">
      <w:pPr>
        <w:numPr>
          <w:ilvl w:val="0"/>
          <w:numId w:val="9"/>
        </w:numPr>
        <w:spacing w:after="240"/>
        <w:ind w:left="1260" w:hanging="720"/>
        <w:contextualSpacing/>
        <w:jc w:val="both"/>
        <w:rPr>
          <w:rFonts w:ascii="Tahoma" w:hAnsi="Tahoma" w:cs="Tahoma"/>
          <w:color w:val="000000"/>
          <w:sz w:val="22"/>
          <w:szCs w:val="22"/>
          <w:lang w:val="en-US" w:eastAsia="en-US" w:bidi="th-TH"/>
        </w:rPr>
      </w:pPr>
      <w:r w:rsidRPr="009B070F">
        <w:rPr>
          <w:rFonts w:ascii="Tahoma" w:eastAsia="Arial" w:hAnsi="Tahoma" w:cs="Tahoma"/>
          <w:color w:val="000000"/>
          <w:sz w:val="22"/>
          <w:szCs w:val="22"/>
          <w:lang w:val="en-US" w:eastAsia="en-US" w:bidi="th-TH"/>
        </w:rPr>
        <w:t>Both Institutions agree that the intellectual property rights (Intellectual Property Rights) in all programme materials, including but not limited to the thesis created by either Institutions shall be vested in and be owned by the Institution responsible for creating and</w:t>
      </w:r>
      <w:r w:rsidRPr="009B070F">
        <w:rPr>
          <w:rFonts w:ascii="Tahoma" w:eastAsia="Arial" w:hAnsi="Tahoma" w:cs="Tahoma"/>
          <w:color w:val="000000"/>
          <w:sz w:val="22"/>
          <w:szCs w:val="22"/>
          <w:cs/>
          <w:lang w:val="en-US" w:eastAsia="en-US" w:bidi="th-TH"/>
        </w:rPr>
        <w:t>/</w:t>
      </w:r>
      <w:r w:rsidRPr="009B070F">
        <w:rPr>
          <w:rFonts w:ascii="Tahoma" w:eastAsia="Arial" w:hAnsi="Tahoma" w:cs="Tahoma"/>
          <w:color w:val="000000"/>
          <w:sz w:val="22"/>
          <w:szCs w:val="22"/>
          <w:lang w:val="en-US" w:eastAsia="en-US" w:bidi="th-TH"/>
        </w:rPr>
        <w:t>or developing the relevant materials, unless otherwise agreed in writing between the Institutions</w:t>
      </w:r>
      <w:r w:rsidRPr="009B070F">
        <w:rPr>
          <w:rFonts w:ascii="Tahoma" w:eastAsia="Arial" w:hAnsi="Tahoma" w:cs="Tahoma"/>
          <w:color w:val="000000"/>
          <w:sz w:val="22"/>
          <w:szCs w:val="22"/>
          <w:cs/>
          <w:lang w:val="en-US" w:eastAsia="en-US" w:bidi="th-TH"/>
        </w:rPr>
        <w:t xml:space="preserve">. </w:t>
      </w:r>
    </w:p>
    <w:p w14:paraId="5B8D8DA9" w14:textId="77777777" w:rsidR="00F53279" w:rsidRPr="00D87AD9" w:rsidRDefault="00F53279" w:rsidP="00C41BA2">
      <w:pPr>
        <w:spacing w:after="240"/>
        <w:ind w:left="1260"/>
        <w:contextualSpacing/>
        <w:jc w:val="both"/>
        <w:rPr>
          <w:rFonts w:ascii="Tahoma" w:hAnsi="Tahoma" w:cs="Tahoma"/>
          <w:color w:val="000000"/>
          <w:sz w:val="22"/>
          <w:szCs w:val="22"/>
          <w:lang w:val="en-US" w:eastAsia="en-US" w:bidi="th-TH"/>
        </w:rPr>
      </w:pPr>
    </w:p>
    <w:p w14:paraId="608078E4" w14:textId="77777777" w:rsidR="00C10A66" w:rsidRPr="00D87AD9" w:rsidRDefault="00C10A66" w:rsidP="000E3D83">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 xml:space="preserve">Existing Intellectual Property </w:t>
      </w:r>
    </w:p>
    <w:p w14:paraId="3BAA9D44" w14:textId="774D2228" w:rsidR="00D75B8C" w:rsidRDefault="00D75B8C" w:rsidP="00F16FA3">
      <w:pPr>
        <w:ind w:left="1260"/>
        <w:jc w:val="both"/>
        <w:rPr>
          <w:rFonts w:ascii="Tahoma" w:hAnsi="Tahoma" w:cs="Tahoma"/>
          <w:color w:val="000000"/>
          <w:sz w:val="22"/>
          <w:szCs w:val="22"/>
          <w:cs/>
          <w:lang w:val="en-US" w:eastAsia="en-US" w:bidi="th-TH"/>
        </w:rPr>
      </w:pPr>
      <w:r w:rsidRPr="009B070F">
        <w:rPr>
          <w:rFonts w:ascii="Tahoma" w:hAnsi="Tahoma" w:cs="Tahoma"/>
          <w:color w:val="000000"/>
          <w:sz w:val="22"/>
          <w:szCs w:val="22"/>
          <w:lang w:val="en-US" w:eastAsia="en-US" w:bidi="th-TH"/>
        </w:rPr>
        <w:lastRenderedPageBreak/>
        <w:t xml:space="preserve">Both Institutions acknowledge that any and all of the Intellectual Property Rights used or embodied in or in connection with the </w:t>
      </w:r>
      <w:r w:rsidR="002F3FCF" w:rsidRPr="002F3FCF">
        <w:rPr>
          <w:rFonts w:ascii="Tahoma" w:hAnsi="Tahoma" w:cs="Tahoma"/>
          <w:color w:val="0070C0"/>
          <w:sz w:val="22"/>
          <w:szCs w:val="22"/>
          <w:lang w:val="en-US" w:eastAsia="en-US" w:bidi="th-TH"/>
        </w:rPr>
        <w:t>joint</w:t>
      </w:r>
      <w:r w:rsidRPr="009B070F">
        <w:rPr>
          <w:rFonts w:ascii="Tahoma" w:hAnsi="Tahoma" w:cs="Tahoma"/>
          <w:color w:val="000000"/>
          <w:sz w:val="22"/>
          <w:szCs w:val="22"/>
          <w:lang w:val="en-US" w:eastAsia="en-US" w:bidi="th-TH"/>
        </w:rPr>
        <w:t xml:space="preserve"> degree programmes shall remain the sole property of the respective Institutions or such other party as may be identified therein or thereon and neither Institution shall during or at any time after the expiry or termination of this Agreement deprive, or attempt to deprive the other Institution or the owner of any such Intellectual Property Rights</w:t>
      </w:r>
      <w:r w:rsidRPr="009B070F">
        <w:rPr>
          <w:rFonts w:ascii="Tahoma" w:hAnsi="Tahoma" w:cs="Tahoma"/>
          <w:color w:val="000000"/>
          <w:sz w:val="22"/>
          <w:szCs w:val="22"/>
          <w:cs/>
          <w:lang w:val="en-US" w:eastAsia="en-US" w:bidi="th-TH"/>
        </w:rPr>
        <w:t>.</w:t>
      </w:r>
    </w:p>
    <w:p w14:paraId="1B601CC3" w14:textId="77777777" w:rsidR="00C10A66" w:rsidRPr="00D87AD9" w:rsidRDefault="00C10A66" w:rsidP="00F16FA3">
      <w:pPr>
        <w:ind w:left="540"/>
        <w:jc w:val="both"/>
        <w:rPr>
          <w:rFonts w:ascii="Tahoma" w:hAnsi="Tahoma" w:cs="Tahoma"/>
          <w:color w:val="000000"/>
          <w:sz w:val="22"/>
          <w:szCs w:val="22"/>
          <w:lang w:val="en-US" w:eastAsia="en-US" w:bidi="th-TH"/>
        </w:rPr>
      </w:pPr>
    </w:p>
    <w:p w14:paraId="513C1D43" w14:textId="77777777" w:rsidR="00D75B8C" w:rsidRDefault="00C10A66" w:rsidP="000E3D83">
      <w:pPr>
        <w:numPr>
          <w:ilvl w:val="0"/>
          <w:numId w:val="7"/>
        </w:numPr>
        <w:spacing w:after="120"/>
        <w:ind w:left="1267"/>
        <w:jc w:val="both"/>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New Intellectual Property Rights</w:t>
      </w:r>
    </w:p>
    <w:p w14:paraId="0A3B6491" w14:textId="19D32599" w:rsidR="00D75B8C" w:rsidRPr="00D75B8C" w:rsidRDefault="00D75B8C" w:rsidP="00F16FA3">
      <w:pPr>
        <w:spacing w:after="120"/>
        <w:ind w:left="1267"/>
        <w:jc w:val="both"/>
        <w:rPr>
          <w:rFonts w:ascii="Tahoma" w:hAnsi="Tahoma" w:cs="Tahoma"/>
          <w:color w:val="000000"/>
          <w:sz w:val="22"/>
          <w:szCs w:val="22"/>
          <w:lang w:val="en-US" w:eastAsia="en-US" w:bidi="th-TH"/>
        </w:rPr>
      </w:pPr>
      <w:r w:rsidRPr="00D75B8C">
        <w:rPr>
          <w:rFonts w:ascii="Tahoma" w:hAnsi="Tahoma" w:cs="Tahoma"/>
          <w:color w:val="000000"/>
          <w:sz w:val="22"/>
          <w:szCs w:val="22"/>
          <w:lang w:val="en-US" w:eastAsia="en-US" w:bidi="th-TH"/>
        </w:rPr>
        <w:t>Notwithstanding anything in Clause 12</w:t>
      </w:r>
      <w:r w:rsidRPr="00D75B8C">
        <w:rPr>
          <w:rFonts w:ascii="Tahoma" w:hAnsi="Tahoma" w:cs="Tahoma"/>
          <w:color w:val="000000"/>
          <w:sz w:val="22"/>
          <w:szCs w:val="22"/>
          <w:cs/>
          <w:lang w:val="en-US" w:eastAsia="en-US" w:bidi="th-TH"/>
        </w:rPr>
        <w:t>(</w:t>
      </w:r>
      <w:r w:rsidRPr="00D75B8C">
        <w:rPr>
          <w:rFonts w:ascii="Tahoma" w:hAnsi="Tahoma" w:cs="Tahoma"/>
          <w:color w:val="000000"/>
          <w:sz w:val="22"/>
          <w:szCs w:val="22"/>
          <w:lang w:val="en-US" w:eastAsia="en-US" w:bidi="th-TH"/>
        </w:rPr>
        <w:t>b</w:t>
      </w:r>
      <w:r w:rsidRPr="00D75B8C">
        <w:rPr>
          <w:rFonts w:ascii="Tahoma" w:hAnsi="Tahoma" w:cs="Tahoma"/>
          <w:color w:val="000000"/>
          <w:sz w:val="22"/>
          <w:szCs w:val="22"/>
          <w:cs/>
          <w:lang w:val="en-US" w:eastAsia="en-US" w:bidi="th-TH"/>
        </w:rPr>
        <w:t xml:space="preserve">) </w:t>
      </w:r>
      <w:r w:rsidRPr="00D75B8C">
        <w:rPr>
          <w:rFonts w:ascii="Tahoma" w:hAnsi="Tahoma" w:cs="Tahoma"/>
          <w:color w:val="000000"/>
          <w:sz w:val="22"/>
          <w:szCs w:val="22"/>
          <w:lang w:val="en-US" w:eastAsia="en-US" w:bidi="th-TH"/>
        </w:rPr>
        <w:t xml:space="preserve">above, the Intellectual Property Rights in respect of any technological development, products and services development, carried jointly by the Institutions or research results obtained through the joint activity of the Institutions or as a result of the </w:t>
      </w:r>
      <w:r w:rsidR="002F3FCF" w:rsidRPr="002F3FCF">
        <w:rPr>
          <w:rFonts w:ascii="Tahoma" w:hAnsi="Tahoma" w:cs="Tahoma"/>
          <w:color w:val="0070C0"/>
          <w:sz w:val="22"/>
          <w:szCs w:val="22"/>
          <w:lang w:val="en-US" w:eastAsia="en-US" w:bidi="th-TH"/>
        </w:rPr>
        <w:t>joint</w:t>
      </w:r>
      <w:r w:rsidRPr="00D75B8C">
        <w:rPr>
          <w:rFonts w:ascii="Tahoma" w:hAnsi="Tahoma" w:cs="Tahoma"/>
          <w:color w:val="000000"/>
          <w:sz w:val="22"/>
          <w:szCs w:val="22"/>
          <w:lang w:val="en-US" w:eastAsia="en-US" w:bidi="th-TH"/>
        </w:rPr>
        <w:t xml:space="preserve"> degree programmes, shall be jointly owned by the Institutions with the extent of the ownership to be determined through consultation between the Institutions, taking into consideration the contributions made by the respective Institutions</w:t>
      </w:r>
      <w:r w:rsidRPr="00D75B8C">
        <w:rPr>
          <w:rFonts w:ascii="Tahoma" w:hAnsi="Tahoma" w:cs="Tahoma"/>
          <w:color w:val="000000"/>
          <w:sz w:val="22"/>
          <w:szCs w:val="22"/>
          <w:cs/>
          <w:lang w:val="en-US" w:eastAsia="en-US" w:bidi="th-TH"/>
        </w:rPr>
        <w:t xml:space="preserve">. </w:t>
      </w:r>
      <w:r w:rsidRPr="00D75B8C">
        <w:rPr>
          <w:rFonts w:ascii="Tahoma" w:hAnsi="Tahoma" w:cs="Tahoma"/>
          <w:color w:val="000000"/>
          <w:sz w:val="22"/>
          <w:szCs w:val="22"/>
          <w:lang w:eastAsia="en-US" w:bidi="th-TH"/>
        </w:rPr>
        <w:t>Ownership and exploitation rights will be determined via separate agreement taking into consideration the input of each Institution</w:t>
      </w:r>
      <w:r w:rsidRPr="00D75B8C">
        <w:rPr>
          <w:rFonts w:ascii="Tahoma" w:hAnsi="Tahoma" w:cs="Tahoma"/>
          <w:color w:val="000000"/>
          <w:sz w:val="22"/>
          <w:szCs w:val="22"/>
          <w:cs/>
          <w:lang w:eastAsia="en-US" w:bidi="th-TH"/>
        </w:rPr>
        <w:t>.</w:t>
      </w:r>
    </w:p>
    <w:p w14:paraId="238DBE42" w14:textId="77777777" w:rsidR="00D87AD9" w:rsidRPr="00D87AD9" w:rsidRDefault="00D87AD9" w:rsidP="00F16FA3">
      <w:pPr>
        <w:jc w:val="both"/>
        <w:rPr>
          <w:rFonts w:ascii="Tahoma" w:hAnsi="Tahoma" w:cs="Tahoma"/>
          <w:color w:val="000000"/>
          <w:sz w:val="22"/>
          <w:szCs w:val="22"/>
          <w:lang w:eastAsia="en-US" w:bidi="th-TH"/>
        </w:rPr>
      </w:pPr>
    </w:p>
    <w:p w14:paraId="0FC8AA91" w14:textId="77777777" w:rsidR="00D75B8C" w:rsidRDefault="00C10A66" w:rsidP="000E3D83">
      <w:pPr>
        <w:numPr>
          <w:ilvl w:val="0"/>
          <w:numId w:val="7"/>
        </w:numPr>
        <w:spacing w:after="120"/>
        <w:ind w:left="1267"/>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Report of Invention</w:t>
      </w:r>
    </w:p>
    <w:p w14:paraId="2044462F" w14:textId="58C754B1" w:rsidR="00D75B8C" w:rsidRPr="00D75B8C" w:rsidRDefault="00D75B8C" w:rsidP="00F16FA3">
      <w:pPr>
        <w:spacing w:after="120"/>
        <w:ind w:left="1267"/>
        <w:jc w:val="both"/>
        <w:rPr>
          <w:rFonts w:ascii="Tahoma" w:hAnsi="Tahoma" w:cs="Tahoma"/>
          <w:color w:val="000000"/>
          <w:sz w:val="22"/>
          <w:szCs w:val="22"/>
          <w:lang w:val="en-US" w:eastAsia="en-US" w:bidi="th-TH"/>
        </w:rPr>
      </w:pPr>
      <w:r w:rsidRPr="00D75B8C">
        <w:rPr>
          <w:rFonts w:ascii="Tahoma" w:hAnsi="Tahoma" w:cs="Tahoma"/>
          <w:color w:val="000000"/>
          <w:sz w:val="22"/>
          <w:szCs w:val="22"/>
          <w:lang w:val="en-US" w:eastAsia="en-US" w:bidi="th-TH"/>
        </w:rPr>
        <w:t xml:space="preserve">If either Institution has conceived any Invention as a result of the </w:t>
      </w:r>
      <w:r w:rsidR="002F3FCF">
        <w:rPr>
          <w:rFonts w:ascii="Tahoma" w:hAnsi="Tahoma" w:cs="Tahoma"/>
          <w:color w:val="000000"/>
          <w:sz w:val="22"/>
          <w:szCs w:val="22"/>
          <w:lang w:val="en-US" w:eastAsia="en-US" w:bidi="th-TH"/>
        </w:rPr>
        <w:t>joint</w:t>
      </w:r>
      <w:r w:rsidRPr="00D75B8C">
        <w:rPr>
          <w:rFonts w:ascii="Tahoma" w:hAnsi="Tahoma" w:cs="Tahoma"/>
          <w:color w:val="000000"/>
          <w:sz w:val="22"/>
          <w:szCs w:val="22"/>
          <w:lang w:val="en-US" w:eastAsia="en-US" w:bidi="th-TH"/>
        </w:rPr>
        <w:t xml:space="preserve"> degree programme, the Institution shall notify the other Institution and discuss regarding the share of ownership and the determination of whether or not to file an application for Intellectual Property Rights which relate to such invention</w:t>
      </w:r>
      <w:r w:rsidRPr="00D75B8C">
        <w:rPr>
          <w:rFonts w:ascii="Tahoma" w:hAnsi="Tahoma" w:cs="Tahoma"/>
          <w:color w:val="000000"/>
          <w:sz w:val="22"/>
          <w:szCs w:val="22"/>
          <w:cs/>
          <w:lang w:val="en-US" w:eastAsia="en-US" w:bidi="th-TH"/>
        </w:rPr>
        <w:t>.</w:t>
      </w:r>
    </w:p>
    <w:p w14:paraId="1BF20F80" w14:textId="70326A28" w:rsidR="005671B5" w:rsidRPr="00D87AD9" w:rsidRDefault="005671B5" w:rsidP="00C41BA2">
      <w:pPr>
        <w:ind w:left="540"/>
        <w:jc w:val="both"/>
        <w:rPr>
          <w:rFonts w:ascii="Tahoma" w:hAnsi="Tahoma" w:cs="Tahoma"/>
          <w:color w:val="000000"/>
          <w:sz w:val="22"/>
          <w:szCs w:val="22"/>
          <w:lang w:val="en-US" w:eastAsia="en-US" w:bidi="th-TH"/>
        </w:rPr>
      </w:pPr>
    </w:p>
    <w:p w14:paraId="57E1C259" w14:textId="77777777" w:rsidR="00C10A66" w:rsidRPr="00D87AD9" w:rsidRDefault="00C10A66" w:rsidP="000E3D83">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Infringements</w:t>
      </w:r>
    </w:p>
    <w:p w14:paraId="0AE9C00E" w14:textId="77777777" w:rsidR="00C10A66" w:rsidRPr="00D87AD9" w:rsidRDefault="00C10A66" w:rsidP="002C5AD7">
      <w:pPr>
        <w:ind w:left="1260"/>
        <w:jc w:val="both"/>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If either Institution becomes aware of any infringements or threatened infringements of the other institution’s Intellectual Property Rights within territory, it shall promptly give notice in writing to the other Institution.</w:t>
      </w:r>
    </w:p>
    <w:p w14:paraId="447985E5" w14:textId="77777777" w:rsidR="00C10A66" w:rsidRPr="00D87AD9" w:rsidRDefault="00C10A66" w:rsidP="00C41BA2">
      <w:pPr>
        <w:ind w:left="540"/>
        <w:rPr>
          <w:rFonts w:ascii="Tahoma" w:hAnsi="Tahoma" w:cs="Tahoma"/>
          <w:color w:val="000000"/>
          <w:sz w:val="22"/>
          <w:szCs w:val="22"/>
          <w:lang w:val="en-US" w:eastAsia="en-US" w:bidi="th-TH"/>
        </w:rPr>
      </w:pPr>
    </w:p>
    <w:p w14:paraId="05126D80" w14:textId="77777777" w:rsidR="00C10A66" w:rsidRPr="00D87AD9" w:rsidRDefault="00C10A66" w:rsidP="000E3D83">
      <w:pPr>
        <w:numPr>
          <w:ilvl w:val="0"/>
          <w:numId w:val="7"/>
        </w:numPr>
        <w:spacing w:after="120"/>
        <w:ind w:left="1267"/>
        <w:rPr>
          <w:rFonts w:ascii="Tahoma" w:hAnsi="Tahoma" w:cs="Tahoma"/>
          <w:color w:val="000000"/>
          <w:sz w:val="22"/>
          <w:szCs w:val="22"/>
          <w:lang w:val="en-US" w:eastAsia="en-US" w:bidi="th-TH"/>
        </w:rPr>
      </w:pPr>
      <w:r w:rsidRPr="00D87AD9">
        <w:rPr>
          <w:rFonts w:ascii="Tahoma" w:hAnsi="Tahoma" w:cs="Tahoma"/>
          <w:color w:val="000000"/>
          <w:sz w:val="22"/>
          <w:szCs w:val="22"/>
          <w:lang w:val="en-US" w:eastAsia="en-US" w:bidi="th-TH"/>
        </w:rPr>
        <w:t>Registration of Jointly Owned Intellectual Property</w:t>
      </w:r>
    </w:p>
    <w:p w14:paraId="2EFF69AB" w14:textId="77777777" w:rsidR="00C10A66" w:rsidRPr="00CC393A" w:rsidRDefault="00C10A66" w:rsidP="000E3D83">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The Institutions shall agree to co-operate with each other in the process of registration of the Intellectual Property including, but not limited to, making any</w:t>
      </w:r>
      <w:r w:rsidR="00057F48" w:rsidRPr="00CC393A">
        <w:rPr>
          <w:rFonts w:ascii="Tahoma" w:hAnsi="Tahoma" w:cs="Tahoma"/>
          <w:color w:val="000000"/>
          <w:sz w:val="22"/>
          <w:szCs w:val="22"/>
          <w:lang w:val="en-US" w:eastAsia="en-US" w:bidi="th-TH"/>
        </w:rPr>
        <w:t xml:space="preserve"> or </w:t>
      </w:r>
      <w:r w:rsidRPr="00CC393A">
        <w:rPr>
          <w:rFonts w:ascii="Tahoma" w:hAnsi="Tahoma" w:cs="Tahoma"/>
          <w:color w:val="000000"/>
          <w:sz w:val="22"/>
          <w:szCs w:val="22"/>
          <w:lang w:val="en-US" w:eastAsia="en-US" w:bidi="th-TH"/>
        </w:rPr>
        <w:t>all premises available for inspection, supplying facts and other information and providing all details required by any authority responsible for granting and/or maintaining such product registration.</w:t>
      </w:r>
    </w:p>
    <w:p w14:paraId="1785985F" w14:textId="77777777" w:rsidR="00C10A66" w:rsidRPr="00CC393A" w:rsidRDefault="00C10A66" w:rsidP="00C41BA2">
      <w:pPr>
        <w:widowControl w:val="0"/>
        <w:ind w:left="1980" w:hanging="720"/>
        <w:jc w:val="both"/>
        <w:rPr>
          <w:rFonts w:ascii="Tahoma" w:hAnsi="Tahoma" w:cs="Tahoma"/>
          <w:color w:val="000000"/>
          <w:sz w:val="22"/>
          <w:szCs w:val="22"/>
          <w:lang w:val="en-US" w:eastAsia="en-US" w:bidi="th-TH"/>
        </w:rPr>
      </w:pPr>
    </w:p>
    <w:p w14:paraId="7B33206B" w14:textId="77777777" w:rsidR="00C10A66" w:rsidRPr="00CC393A" w:rsidRDefault="00C10A66" w:rsidP="000E3D83">
      <w:pPr>
        <w:widowControl w:val="0"/>
        <w:numPr>
          <w:ilvl w:val="0"/>
          <w:numId w:val="8"/>
        </w:numPr>
        <w:ind w:left="1980"/>
        <w:jc w:val="both"/>
        <w:rPr>
          <w:rFonts w:ascii="Tahoma" w:hAnsi="Tahoma" w:cs="Tahoma"/>
          <w:color w:val="000000"/>
          <w:sz w:val="22"/>
          <w:szCs w:val="22"/>
          <w:lang w:val="en-US" w:eastAsia="en-US" w:bidi="th-TH"/>
        </w:rPr>
      </w:pPr>
      <w:r w:rsidRPr="00CC393A">
        <w:rPr>
          <w:rFonts w:ascii="Tahoma" w:hAnsi="Tahoma" w:cs="Tahoma"/>
          <w:color w:val="000000"/>
          <w:sz w:val="22"/>
          <w:szCs w:val="22"/>
          <w:lang w:val="en-US" w:eastAsia="en-US" w:bidi="th-TH"/>
        </w:rPr>
        <w:t>Both Institutions shall be responsible for the cost of filing and maintenance of the jointly owned Intellectual Property according to the share of each Institution’s ownership.</w:t>
      </w:r>
    </w:p>
    <w:p w14:paraId="2F76F8C6" w14:textId="563B8014" w:rsidR="001D575B" w:rsidRPr="00CC393A" w:rsidRDefault="001D575B" w:rsidP="00C41BA2">
      <w:pPr>
        <w:widowControl w:val="0"/>
        <w:jc w:val="both"/>
        <w:rPr>
          <w:rFonts w:ascii="Tahoma" w:hAnsi="Tahoma" w:cs="Tahoma"/>
          <w:color w:val="000000"/>
          <w:sz w:val="22"/>
          <w:szCs w:val="22"/>
          <w:lang w:val="en-US" w:eastAsia="en-US" w:bidi="th-TH"/>
        </w:rPr>
      </w:pPr>
    </w:p>
    <w:p w14:paraId="1A7FF4A4" w14:textId="77777777" w:rsidR="00C10A66" w:rsidRPr="00CC393A" w:rsidRDefault="00C10A66" w:rsidP="00C41BA2">
      <w:pPr>
        <w:spacing w:after="240"/>
        <w:ind w:left="1260" w:hanging="720"/>
        <w:jc w:val="both"/>
        <w:rPr>
          <w:rFonts w:ascii="Tahoma" w:eastAsia="Arial" w:hAnsi="Tahoma" w:cs="Tahoma"/>
          <w:color w:val="000000"/>
          <w:sz w:val="22"/>
          <w:szCs w:val="22"/>
          <w:lang w:val="en-US" w:eastAsia="en-US" w:bidi="th-TH"/>
        </w:rPr>
      </w:pPr>
      <w:r w:rsidRPr="00CC393A">
        <w:rPr>
          <w:rFonts w:ascii="Tahoma" w:eastAsia="Arial" w:hAnsi="Tahoma" w:cs="Tahoma"/>
          <w:color w:val="000000"/>
          <w:sz w:val="22"/>
          <w:szCs w:val="22"/>
          <w:lang w:val="en-US" w:eastAsia="en-US" w:bidi="th-TH"/>
        </w:rPr>
        <w:t>(g)</w:t>
      </w:r>
      <w:r w:rsidRPr="00CC393A">
        <w:rPr>
          <w:rFonts w:ascii="Tahoma" w:eastAsia="Arial" w:hAnsi="Tahoma" w:cs="Tahoma"/>
          <w:color w:val="000000"/>
          <w:sz w:val="22"/>
          <w:szCs w:val="22"/>
          <w:lang w:val="en-US" w:eastAsia="en-US" w:bidi="th-TH"/>
        </w:rPr>
        <w:tab/>
        <w:t>For the avoidance of doubt, the Institutions also acknowledge and agree that:</w:t>
      </w:r>
    </w:p>
    <w:p w14:paraId="39D8E702" w14:textId="77777777" w:rsidR="00C10A66" w:rsidRPr="00CC393A" w:rsidRDefault="00C10A66" w:rsidP="00C90FFB">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 xml:space="preserve">(i) </w:t>
      </w:r>
      <w:r w:rsidRPr="00CC393A">
        <w:rPr>
          <w:rFonts w:ascii="Tahoma" w:hAnsi="Tahoma" w:cs="Tahoma"/>
          <w:color w:val="000000"/>
          <w:sz w:val="22"/>
          <w:szCs w:val="22"/>
          <w:lang w:val="en-MY" w:eastAsia="en-US" w:bidi="th-TH"/>
        </w:rPr>
        <w:tab/>
      </w:r>
      <w:r w:rsidRPr="005E1D69">
        <w:rPr>
          <w:rFonts w:ascii="Tahoma" w:hAnsi="Tahoma" w:cs="Tahoma"/>
          <w:color w:val="000000"/>
          <w:sz w:val="22"/>
          <w:szCs w:val="22"/>
          <w:lang w:val="en-MY" w:eastAsia="en-US" w:bidi="th-TH"/>
        </w:rPr>
        <w:t>all Intellectual Property Rights including copyright in any course materials, documentation, software or other materials relating to the courses provided exclusively owned by the respective Institution</w:t>
      </w:r>
      <w:r w:rsidR="005E1D69" w:rsidRPr="005E1D69">
        <w:rPr>
          <w:rFonts w:ascii="Tahoma" w:hAnsi="Tahoma" w:cs="Tahoma"/>
          <w:color w:val="000000"/>
          <w:sz w:val="22"/>
          <w:szCs w:val="22"/>
          <w:lang w:val="en-MY" w:eastAsia="en-US" w:bidi="th-TH"/>
        </w:rPr>
        <w:t>.</w:t>
      </w:r>
    </w:p>
    <w:p w14:paraId="512310BE" w14:textId="77777777" w:rsidR="00C90FFB" w:rsidRPr="008A68B4" w:rsidRDefault="00C10A66" w:rsidP="008A68B4">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(ii)</w:t>
      </w:r>
      <w:r w:rsidRPr="00CC393A">
        <w:rPr>
          <w:rFonts w:ascii="Tahoma" w:hAnsi="Tahoma" w:cs="Tahoma"/>
          <w:color w:val="000000"/>
          <w:sz w:val="22"/>
          <w:szCs w:val="22"/>
          <w:lang w:val="en-MY" w:eastAsia="en-US" w:bidi="th-TH"/>
        </w:rPr>
        <w:tab/>
      </w:r>
      <w:r w:rsidRPr="008A68B4">
        <w:rPr>
          <w:rFonts w:ascii="Tahoma" w:hAnsi="Tahoma" w:cs="Tahoma"/>
          <w:color w:val="000000"/>
          <w:sz w:val="22"/>
          <w:szCs w:val="22"/>
          <w:lang w:val="en-MY" w:eastAsia="en-US" w:bidi="th-TH"/>
        </w:rPr>
        <w:t>it will not use any printed material and/or computer software provided exclusively by other than for the purposes of conducting the approved course pursuant to this agreement and it will not make, except for the purposes aforesaid, any copy of such printed material and/or software without the express written permission of the respective Institutions;</w:t>
      </w:r>
    </w:p>
    <w:p w14:paraId="49461AC5"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8A68B4">
        <w:rPr>
          <w:rFonts w:ascii="Tahoma" w:hAnsi="Tahoma" w:cs="Tahoma"/>
          <w:color w:val="000000"/>
          <w:sz w:val="22"/>
          <w:szCs w:val="22"/>
          <w:lang w:val="en-MY" w:eastAsia="en-US" w:bidi="th-TH"/>
        </w:rPr>
        <w:lastRenderedPageBreak/>
        <w:t xml:space="preserve">(iii)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t>
      </w:r>
      <w:r w:rsidRPr="008A68B4">
        <w:rPr>
          <w:rFonts w:ascii="Tahoma" w:hAnsi="Tahoma" w:cs="Tahoma"/>
          <w:color w:val="000000"/>
          <w:sz w:val="22"/>
          <w:szCs w:val="22"/>
          <w:lang w:val="en-MY" w:eastAsia="en-US" w:bidi="th-TH"/>
        </w:rPr>
        <w:t>will not make any use of copies or of any of the abovementioned material on and after the termination of this Agreement for any purpose</w:t>
      </w:r>
      <w:r w:rsidRPr="00CC393A">
        <w:rPr>
          <w:rFonts w:ascii="Tahoma" w:hAnsi="Tahoma" w:cs="Tahoma"/>
          <w:color w:val="000000"/>
          <w:sz w:val="22"/>
          <w:szCs w:val="22"/>
          <w:lang w:val="en-MY" w:eastAsia="en-US" w:bidi="th-TH"/>
        </w:rPr>
        <w:t xml:space="preserve"> whatsoever;</w:t>
      </w:r>
    </w:p>
    <w:p w14:paraId="217DD7ED" w14:textId="77777777" w:rsidR="00C10A66" w:rsidRPr="00CC393A" w:rsidRDefault="00C10A66" w:rsidP="00C41BA2">
      <w:pPr>
        <w:spacing w:after="240"/>
        <w:ind w:left="1980"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 xml:space="preserve">(iv) </w:t>
      </w:r>
      <w:r w:rsidRPr="00CC393A">
        <w:rPr>
          <w:rFonts w:ascii="Tahoma" w:hAnsi="Tahoma" w:cs="Tahoma"/>
          <w:color w:val="000000"/>
          <w:sz w:val="22"/>
          <w:szCs w:val="22"/>
          <w:lang w:val="en-MY" w:eastAsia="en-US" w:bidi="th-TH"/>
        </w:rPr>
        <w:tab/>
      </w:r>
      <w:r w:rsidR="00057F48" w:rsidRPr="00CC393A">
        <w:rPr>
          <w:rFonts w:ascii="Tahoma" w:hAnsi="Tahoma" w:cs="Tahoma"/>
          <w:color w:val="000000"/>
          <w:sz w:val="22"/>
          <w:szCs w:val="22"/>
          <w:lang w:val="en-MY" w:eastAsia="en-US" w:bidi="th-TH"/>
        </w:rPr>
        <w:t>it will c</w:t>
      </w:r>
      <w:r w:rsidRPr="00CC393A">
        <w:rPr>
          <w:rFonts w:ascii="Tahoma" w:hAnsi="Tahoma" w:cs="Tahoma"/>
          <w:color w:val="000000"/>
          <w:sz w:val="22"/>
          <w:szCs w:val="22"/>
          <w:lang w:val="en-MY" w:eastAsia="en-US" w:bidi="th-TH"/>
        </w:rPr>
        <w:t>ooperate with each other in duties and obligations herein efficiently and effectively and to this end, execute and deal with all such documents, acts, matters and things as are requisite or necessary; and</w:t>
      </w:r>
    </w:p>
    <w:p w14:paraId="73D16933" w14:textId="77777777" w:rsidR="00D66789" w:rsidRDefault="00C10A66" w:rsidP="00C41BA2">
      <w:pPr>
        <w:spacing w:after="360"/>
        <w:ind w:left="1987" w:hanging="720"/>
        <w:jc w:val="both"/>
        <w:rPr>
          <w:rFonts w:ascii="Tahoma" w:hAnsi="Tahoma" w:cs="Tahoma"/>
          <w:color w:val="000000"/>
          <w:sz w:val="22"/>
          <w:szCs w:val="22"/>
          <w:lang w:val="en-MY" w:eastAsia="en-US" w:bidi="th-TH"/>
        </w:rPr>
      </w:pPr>
      <w:r w:rsidRPr="00CC393A">
        <w:rPr>
          <w:rFonts w:ascii="Tahoma" w:hAnsi="Tahoma" w:cs="Tahoma"/>
          <w:color w:val="000000"/>
          <w:sz w:val="22"/>
          <w:szCs w:val="22"/>
          <w:lang w:val="en-MY" w:eastAsia="en-US" w:bidi="th-TH"/>
        </w:rPr>
        <w:t>(</w:t>
      </w:r>
      <w:r w:rsidRPr="008A68B4">
        <w:rPr>
          <w:rFonts w:ascii="Tahoma" w:hAnsi="Tahoma" w:cs="Tahoma"/>
          <w:color w:val="000000"/>
          <w:sz w:val="22"/>
          <w:szCs w:val="22"/>
          <w:lang w:val="en-MY" w:eastAsia="en-US" w:bidi="th-TH"/>
        </w:rPr>
        <w:t xml:space="preserve">v) </w:t>
      </w:r>
      <w:r w:rsidRPr="008A68B4">
        <w:rPr>
          <w:rFonts w:ascii="Tahoma" w:hAnsi="Tahoma" w:cs="Tahoma"/>
          <w:color w:val="000000"/>
          <w:sz w:val="22"/>
          <w:szCs w:val="22"/>
          <w:lang w:val="en-MY" w:eastAsia="en-US" w:bidi="th-TH"/>
        </w:rPr>
        <w:tab/>
      </w:r>
      <w:r w:rsidR="00057F48" w:rsidRPr="008A68B4">
        <w:rPr>
          <w:rFonts w:ascii="Tahoma" w:hAnsi="Tahoma" w:cs="Tahoma"/>
          <w:color w:val="000000"/>
          <w:sz w:val="22"/>
          <w:szCs w:val="22"/>
          <w:lang w:val="en-MY" w:eastAsia="en-US" w:bidi="th-TH"/>
        </w:rPr>
        <w:t xml:space="preserve">it will </w:t>
      </w:r>
      <w:r w:rsidRPr="008A68B4">
        <w:rPr>
          <w:rFonts w:ascii="Tahoma" w:hAnsi="Tahoma" w:cs="Tahoma"/>
          <w:color w:val="000000"/>
          <w:sz w:val="22"/>
          <w:szCs w:val="22"/>
          <w:lang w:val="en-MY" w:eastAsia="en-US" w:bidi="th-TH"/>
        </w:rPr>
        <w:t xml:space="preserve">not use the name or logo in any publication or for any other purpose whatsoever without the prior written consent of the </w:t>
      </w:r>
      <w:r w:rsidR="00E92FE3" w:rsidRPr="008A68B4">
        <w:rPr>
          <w:rFonts w:ascii="Tahoma" w:hAnsi="Tahoma" w:cs="Tahoma"/>
          <w:color w:val="000000"/>
          <w:sz w:val="22"/>
          <w:szCs w:val="22"/>
          <w:lang w:val="en-MY" w:eastAsia="en-US" w:bidi="th-TH"/>
        </w:rPr>
        <w:t>other Institution</w:t>
      </w:r>
      <w:r w:rsidRPr="008A68B4">
        <w:rPr>
          <w:rFonts w:ascii="Tahoma" w:hAnsi="Tahoma" w:cs="Tahoma"/>
          <w:color w:val="000000"/>
          <w:sz w:val="22"/>
          <w:szCs w:val="22"/>
          <w:lang w:val="en-MY" w:eastAsia="en-US" w:bidi="th-TH"/>
        </w:rPr>
        <w:t>.</w:t>
      </w:r>
    </w:p>
    <w:p w14:paraId="5F4BC1BA" w14:textId="3BC5B3EC" w:rsidR="00F16FA3" w:rsidRPr="00E64E5B" w:rsidRDefault="006C3199" w:rsidP="00E64E5B">
      <w:pPr>
        <w:pStyle w:val="ListParagraph"/>
        <w:numPr>
          <w:ilvl w:val="0"/>
          <w:numId w:val="46"/>
        </w:numPr>
        <w:spacing w:after="360"/>
        <w:ind w:left="450" w:hanging="450"/>
        <w:jc w:val="both"/>
        <w:rPr>
          <w:rFonts w:ascii="Tahoma" w:hAnsi="Tahoma" w:cs="Tahoma"/>
          <w:b/>
          <w:bCs/>
          <w:sz w:val="22"/>
          <w:szCs w:val="22"/>
        </w:rPr>
      </w:pPr>
      <w:r w:rsidRPr="00E64E5B">
        <w:rPr>
          <w:rFonts w:ascii="Tahoma" w:hAnsi="Tahoma" w:cs="Tahoma"/>
          <w:b/>
          <w:bCs/>
          <w:sz w:val="22"/>
          <w:szCs w:val="22"/>
        </w:rPr>
        <w:t xml:space="preserve">FINANCIAL ARRANGEMENTS </w:t>
      </w:r>
    </w:p>
    <w:p w14:paraId="6EA810CF" w14:textId="1A947AAE" w:rsidR="004C6AF7" w:rsidRPr="00C9193F" w:rsidRDefault="005336DD" w:rsidP="004C6AF7">
      <w:pPr>
        <w:pStyle w:val="ListParagraph"/>
        <w:numPr>
          <w:ilvl w:val="0"/>
          <w:numId w:val="25"/>
        </w:numPr>
        <w:spacing w:after="360"/>
        <w:ind w:left="851" w:hanging="425"/>
        <w:jc w:val="both"/>
        <w:rPr>
          <w:rFonts w:ascii="Tahoma" w:hAnsi="Tahoma" w:cs="Tahoma"/>
          <w:b/>
          <w:bCs/>
          <w:sz w:val="22"/>
          <w:szCs w:val="22"/>
        </w:rPr>
      </w:pPr>
      <w:r w:rsidRPr="00800A8C">
        <w:rPr>
          <w:rFonts w:ascii="Tahoma" w:hAnsi="Tahoma" w:cs="Tahoma"/>
          <w:sz w:val="22"/>
          <w:szCs w:val="22"/>
        </w:rPr>
        <w:t xml:space="preserve">Students from the partner institution shall be exempted from the application or admission fee (if </w:t>
      </w:r>
      <w:r w:rsidR="00554676" w:rsidRPr="00800A8C">
        <w:rPr>
          <w:rFonts w:ascii="Tahoma" w:hAnsi="Tahoma" w:cs="Tahoma"/>
          <w:sz w:val="22"/>
          <w:szCs w:val="22"/>
        </w:rPr>
        <w:t>any</w:t>
      </w:r>
      <w:r w:rsidRPr="00800A8C">
        <w:rPr>
          <w:rFonts w:ascii="Tahoma" w:hAnsi="Tahoma" w:cs="Tahoma"/>
          <w:sz w:val="22"/>
          <w:szCs w:val="22"/>
        </w:rPr>
        <w:t>).</w:t>
      </w:r>
    </w:p>
    <w:p w14:paraId="3E0DF8DA" w14:textId="4EAC58C6" w:rsidR="008B6140" w:rsidRPr="008B6140" w:rsidRDefault="001D575B" w:rsidP="008B6140">
      <w:pPr>
        <w:pStyle w:val="ListParagraph"/>
        <w:numPr>
          <w:ilvl w:val="0"/>
          <w:numId w:val="25"/>
        </w:numPr>
        <w:spacing w:after="160" w:line="259" w:lineRule="auto"/>
        <w:contextualSpacing/>
        <w:jc w:val="both"/>
        <w:rPr>
          <w:rFonts w:ascii="Tahoma" w:hAnsi="Tahoma" w:cs="Tahoma"/>
          <w:color w:val="000000" w:themeColor="text1"/>
          <w:sz w:val="22"/>
          <w:szCs w:val="22"/>
        </w:rPr>
      </w:pPr>
      <w:r w:rsidRPr="004C6AF7">
        <w:rPr>
          <w:rFonts w:ascii="Tahoma" w:hAnsi="Tahoma" w:cs="Tahoma"/>
          <w:color w:val="000000" w:themeColor="text1"/>
          <w:sz w:val="22"/>
          <w:szCs w:val="22"/>
        </w:rPr>
        <w:t xml:space="preserve">The student will pay the tuition fees (nominal and/or credit) and other applicable fees to the </w:t>
      </w:r>
      <w:r w:rsidR="004C6AF7" w:rsidRPr="004C6AF7">
        <w:rPr>
          <w:rFonts w:ascii="Tahoma" w:hAnsi="Tahoma" w:cs="Tahoma"/>
          <w:color w:val="000000" w:themeColor="text1"/>
          <w:sz w:val="22"/>
          <w:szCs w:val="22"/>
        </w:rPr>
        <w:t xml:space="preserve">Host Institution </w:t>
      </w:r>
      <w:r w:rsidRPr="004C6AF7">
        <w:rPr>
          <w:rFonts w:ascii="Tahoma" w:hAnsi="Tahoma" w:cs="Tahoma"/>
          <w:color w:val="000000" w:themeColor="text1"/>
          <w:sz w:val="22"/>
          <w:szCs w:val="22"/>
        </w:rPr>
        <w:t>for the duration of their study</w:t>
      </w:r>
      <w:r w:rsidR="00C9193F" w:rsidRPr="00C9193F">
        <w:rPr>
          <w:rFonts w:ascii="Tahoma" w:hAnsi="Tahoma" w:cs="Tahoma"/>
          <w:color w:val="000000" w:themeColor="text1"/>
          <w:sz w:val="22"/>
          <w:szCs w:val="22"/>
        </w:rPr>
        <w:t xml:space="preserve"> at the Host Institution.</w:t>
      </w:r>
    </w:p>
    <w:p w14:paraId="03CD7265" w14:textId="77777777" w:rsidR="004C6AF7" w:rsidRPr="00677EEF" w:rsidRDefault="004C6AF7" w:rsidP="004C6AF7">
      <w:pPr>
        <w:pStyle w:val="ListParagraph"/>
        <w:spacing w:after="160" w:line="259" w:lineRule="auto"/>
        <w:contextualSpacing/>
        <w:jc w:val="both"/>
        <w:rPr>
          <w:rFonts w:asciiTheme="minorHAnsi" w:hAnsiTheme="minorHAnsi" w:cstheme="minorHAnsi"/>
          <w:color w:val="000000" w:themeColor="text1"/>
        </w:rPr>
      </w:pPr>
    </w:p>
    <w:p w14:paraId="4824900D" w14:textId="5044DEE2" w:rsidR="004C6AF7" w:rsidRPr="004C6AF7" w:rsidRDefault="004C6AF7" w:rsidP="000E3D83">
      <w:pPr>
        <w:pStyle w:val="ListParagraph"/>
        <w:numPr>
          <w:ilvl w:val="0"/>
          <w:numId w:val="25"/>
        </w:numPr>
        <w:spacing w:after="360"/>
        <w:jc w:val="both"/>
        <w:rPr>
          <w:rFonts w:ascii="Tahoma" w:hAnsi="Tahoma" w:cs="Tahoma"/>
          <w:b/>
          <w:bCs/>
          <w:sz w:val="22"/>
          <w:szCs w:val="22"/>
        </w:rPr>
      </w:pPr>
      <w:r w:rsidRPr="004C6AF7">
        <w:rPr>
          <w:rFonts w:ascii="Tahoma" w:hAnsi="Tahoma" w:cs="Tahoma"/>
          <w:sz w:val="22"/>
          <w:szCs w:val="22"/>
        </w:rPr>
        <w:t xml:space="preserve">Student from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sidRPr="00800A8C">
        <w:rPr>
          <w:rFonts w:ascii="Tahoma" w:hAnsi="Tahoma" w:cs="Tahoma"/>
          <w:sz w:val="22"/>
          <w:szCs w:val="22"/>
        </w:rPr>
        <w:t xml:space="preserve">, </w:t>
      </w:r>
      <w:r w:rsidRPr="004C6AF7">
        <w:rPr>
          <w:rFonts w:ascii="Tahoma" w:hAnsi="Tahoma" w:cs="Tahoma"/>
          <w:sz w:val="22"/>
          <w:szCs w:val="22"/>
        </w:rPr>
        <w:t>will be charged the standard international fee rate applicable at UPM</w:t>
      </w:r>
      <w:r>
        <w:rPr>
          <w:rFonts w:ascii="Tahoma" w:hAnsi="Tahoma" w:cs="Tahoma"/>
          <w:sz w:val="22"/>
          <w:szCs w:val="22"/>
        </w:rPr>
        <w:t>, while s</w:t>
      </w:r>
      <w:r w:rsidRPr="004C6AF7">
        <w:rPr>
          <w:rFonts w:ascii="Tahoma" w:hAnsi="Tahoma" w:cs="Tahoma"/>
          <w:sz w:val="22"/>
          <w:szCs w:val="22"/>
        </w:rPr>
        <w:t>tudent from</w:t>
      </w:r>
      <w:r>
        <w:rPr>
          <w:rFonts w:ascii="Tahoma" w:hAnsi="Tahoma" w:cs="Tahoma"/>
          <w:sz w:val="22"/>
          <w:szCs w:val="22"/>
        </w:rPr>
        <w:t xml:space="preserve"> UPM will be charged the </w:t>
      </w:r>
      <w:r w:rsidRPr="004C6AF7">
        <w:rPr>
          <w:rFonts w:ascii="Tahoma" w:hAnsi="Tahoma" w:cs="Tahoma"/>
          <w:sz w:val="22"/>
          <w:szCs w:val="22"/>
          <w:highlight w:val="yellow"/>
        </w:rPr>
        <w:t>[fee rate]</w:t>
      </w:r>
      <w:r>
        <w:rPr>
          <w:rFonts w:ascii="Tahoma" w:hAnsi="Tahoma" w:cs="Tahoma"/>
          <w:sz w:val="22"/>
          <w:szCs w:val="22"/>
        </w:rPr>
        <w:t xml:space="preserve"> </w:t>
      </w:r>
      <w:r w:rsidRPr="004C6AF7">
        <w:rPr>
          <w:rFonts w:ascii="Tahoma" w:hAnsi="Tahoma" w:cs="Tahoma"/>
          <w:sz w:val="22"/>
          <w:szCs w:val="22"/>
        </w:rPr>
        <w:t xml:space="preserve">applicable at </w:t>
      </w:r>
      <w:r w:rsidRPr="006A302E">
        <w:rPr>
          <w:rFonts w:ascii="Tahoma" w:hAnsi="Tahoma" w:cs="Tahoma"/>
          <w:bCs/>
          <w:color w:val="000000"/>
          <w:sz w:val="22"/>
          <w:szCs w:val="22"/>
          <w:highlight w:val="yellow"/>
          <w:lang w:val="en-US"/>
        </w:rPr>
        <w:t xml:space="preserve">[partner </w:t>
      </w:r>
      <w:r>
        <w:rPr>
          <w:rFonts w:ascii="Tahoma" w:hAnsi="Tahoma" w:cs="Tahoma"/>
          <w:bCs/>
          <w:color w:val="000000"/>
          <w:sz w:val="22"/>
          <w:szCs w:val="22"/>
          <w:highlight w:val="yellow"/>
          <w:lang w:val="en-US"/>
        </w:rPr>
        <w:t>institution</w:t>
      </w:r>
      <w:r w:rsidRPr="006A302E">
        <w:rPr>
          <w:rFonts w:ascii="Tahoma" w:hAnsi="Tahoma" w:cs="Tahoma"/>
          <w:bCs/>
          <w:color w:val="000000"/>
          <w:sz w:val="22"/>
          <w:szCs w:val="22"/>
          <w:highlight w:val="yellow"/>
          <w:lang w:val="en-US"/>
        </w:rPr>
        <w:t>]</w:t>
      </w:r>
      <w:r>
        <w:rPr>
          <w:rFonts w:ascii="Tahoma" w:hAnsi="Tahoma" w:cs="Tahoma"/>
          <w:sz w:val="22"/>
          <w:szCs w:val="22"/>
        </w:rPr>
        <w:t>.</w:t>
      </w:r>
    </w:p>
    <w:p w14:paraId="19476207" w14:textId="41C5F960" w:rsidR="00F16FA3" w:rsidRPr="00F16FA3" w:rsidRDefault="006C3199" w:rsidP="000E3D83">
      <w:pPr>
        <w:pStyle w:val="ListParagraph"/>
        <w:numPr>
          <w:ilvl w:val="0"/>
          <w:numId w:val="25"/>
        </w:numPr>
        <w:spacing w:after="360"/>
        <w:ind w:left="851" w:hanging="425"/>
        <w:jc w:val="both"/>
        <w:rPr>
          <w:rFonts w:ascii="Tahoma" w:hAnsi="Tahoma" w:cs="Tahoma"/>
          <w:b/>
          <w:bCs/>
          <w:color w:val="000000"/>
          <w:sz w:val="22"/>
          <w:szCs w:val="22"/>
        </w:rPr>
      </w:pPr>
      <w:r w:rsidRPr="00F16FA3">
        <w:rPr>
          <w:rFonts w:ascii="Tahoma" w:hAnsi="Tahoma" w:cs="Tahoma"/>
          <w:color w:val="000000"/>
          <w:sz w:val="22"/>
          <w:szCs w:val="22"/>
        </w:rPr>
        <w:t>Payment to</w:t>
      </w:r>
      <w:r w:rsidR="006F0195" w:rsidRPr="00F16FA3">
        <w:rPr>
          <w:rFonts w:ascii="Tahoma" w:hAnsi="Tahoma" w:cs="Tahoma"/>
          <w:color w:val="000000"/>
          <w:sz w:val="22"/>
          <w:szCs w:val="22"/>
        </w:rPr>
        <w:t xml:space="preserve"> </w:t>
      </w:r>
      <w:r w:rsidR="00800A8C" w:rsidRPr="006A302E">
        <w:rPr>
          <w:rFonts w:ascii="Tahoma" w:hAnsi="Tahoma" w:cs="Tahoma"/>
          <w:bCs/>
          <w:color w:val="000000"/>
          <w:sz w:val="22"/>
          <w:szCs w:val="22"/>
          <w:highlight w:val="yellow"/>
          <w:lang w:val="en-US"/>
        </w:rPr>
        <w:t xml:space="preserve">[partner </w:t>
      </w:r>
      <w:r w:rsidR="00800A8C">
        <w:rPr>
          <w:rFonts w:ascii="Tahoma" w:hAnsi="Tahoma" w:cs="Tahoma"/>
          <w:bCs/>
          <w:color w:val="000000"/>
          <w:sz w:val="22"/>
          <w:szCs w:val="22"/>
          <w:highlight w:val="yellow"/>
          <w:lang w:val="en-US"/>
        </w:rPr>
        <w:t>institution</w:t>
      </w:r>
      <w:r w:rsidR="00800A8C" w:rsidRPr="006A302E">
        <w:rPr>
          <w:rFonts w:ascii="Tahoma" w:hAnsi="Tahoma" w:cs="Tahoma"/>
          <w:bCs/>
          <w:color w:val="000000"/>
          <w:sz w:val="22"/>
          <w:szCs w:val="22"/>
          <w:highlight w:val="yellow"/>
          <w:lang w:val="en-US"/>
        </w:rPr>
        <w:t>]</w:t>
      </w:r>
      <w:r w:rsidR="00800A8C">
        <w:rPr>
          <w:rFonts w:ascii="Tahoma" w:hAnsi="Tahoma" w:cs="Tahoma"/>
          <w:bCs/>
          <w:color w:val="000000"/>
          <w:sz w:val="22"/>
          <w:szCs w:val="22"/>
          <w:lang w:val="en-US"/>
        </w:rPr>
        <w:t xml:space="preserve"> </w:t>
      </w:r>
      <w:r w:rsidRPr="00F16FA3">
        <w:rPr>
          <w:rFonts w:ascii="Tahoma" w:hAnsi="Tahoma" w:cs="Tahoma"/>
          <w:color w:val="000000"/>
          <w:sz w:val="22"/>
          <w:szCs w:val="22"/>
        </w:rPr>
        <w:t xml:space="preserve">will be made in </w:t>
      </w:r>
      <w:r w:rsidR="00800A8C" w:rsidRPr="00800A8C">
        <w:rPr>
          <w:rFonts w:ascii="Tahoma" w:hAnsi="Tahoma" w:cs="Tahoma"/>
          <w:color w:val="000000"/>
          <w:sz w:val="22"/>
          <w:szCs w:val="22"/>
          <w:highlight w:val="yellow"/>
        </w:rPr>
        <w:t>[currency]</w:t>
      </w:r>
      <w:r w:rsidR="00800A8C">
        <w:rPr>
          <w:rFonts w:ascii="Tahoma" w:hAnsi="Tahoma" w:cs="Tahoma"/>
          <w:color w:val="000000"/>
          <w:sz w:val="22"/>
          <w:szCs w:val="22"/>
        </w:rPr>
        <w:t xml:space="preserve"> </w:t>
      </w:r>
      <w:r w:rsidRPr="00F16FA3">
        <w:rPr>
          <w:rFonts w:ascii="Tahoma" w:hAnsi="Tahoma" w:cs="Tahoma"/>
          <w:color w:val="000000"/>
          <w:sz w:val="22"/>
          <w:szCs w:val="22"/>
        </w:rPr>
        <w:t>at the commencement of each academic year</w:t>
      </w:r>
      <w:r w:rsidR="00450663" w:rsidRPr="00F16FA3">
        <w:rPr>
          <w:rFonts w:ascii="Tahoma" w:hAnsi="Tahoma" w:cs="Tahoma"/>
          <w:color w:val="000000"/>
          <w:sz w:val="22"/>
          <w:szCs w:val="22"/>
        </w:rPr>
        <w:t>/semester</w:t>
      </w:r>
      <w:r w:rsidRPr="00F16FA3">
        <w:rPr>
          <w:rFonts w:ascii="Tahoma" w:hAnsi="Tahoma" w:cs="Tahoma"/>
          <w:color w:val="000000"/>
          <w:sz w:val="22"/>
          <w:szCs w:val="22"/>
        </w:rPr>
        <w:t xml:space="preserve">. Payment to </w:t>
      </w:r>
      <w:r w:rsidR="00582E0F" w:rsidRPr="00F16FA3">
        <w:rPr>
          <w:rFonts w:ascii="Tahoma" w:hAnsi="Tahoma" w:cs="Tahoma"/>
          <w:color w:val="000000"/>
          <w:sz w:val="22"/>
          <w:szCs w:val="22"/>
        </w:rPr>
        <w:t xml:space="preserve">UPM </w:t>
      </w:r>
      <w:r w:rsidRPr="00F16FA3">
        <w:rPr>
          <w:rFonts w:ascii="Tahoma" w:hAnsi="Tahoma" w:cs="Tahoma"/>
          <w:color w:val="000000"/>
          <w:sz w:val="22"/>
          <w:szCs w:val="22"/>
        </w:rPr>
        <w:t xml:space="preserve">will be made in </w:t>
      </w:r>
      <w:r w:rsidR="00834A21" w:rsidRPr="00F16FA3">
        <w:rPr>
          <w:rFonts w:ascii="Tahoma" w:hAnsi="Tahoma" w:cs="Tahoma"/>
          <w:color w:val="000000"/>
          <w:sz w:val="22"/>
          <w:szCs w:val="22"/>
        </w:rPr>
        <w:t>Malaysian Ringgit</w:t>
      </w:r>
      <w:r w:rsidRPr="00F16FA3">
        <w:rPr>
          <w:rFonts w:ascii="Tahoma" w:hAnsi="Tahoma" w:cs="Tahoma"/>
          <w:color w:val="000000"/>
          <w:sz w:val="22"/>
          <w:szCs w:val="22"/>
        </w:rPr>
        <w:t xml:space="preserve"> at the commencement of each </w:t>
      </w:r>
      <w:r w:rsidR="00450663" w:rsidRPr="00F16FA3">
        <w:rPr>
          <w:rFonts w:ascii="Tahoma" w:hAnsi="Tahoma" w:cs="Tahoma"/>
          <w:color w:val="000000"/>
          <w:sz w:val="22"/>
          <w:szCs w:val="22"/>
        </w:rPr>
        <w:t>semester</w:t>
      </w:r>
      <w:r w:rsidR="006417DA" w:rsidRPr="00F16FA3">
        <w:rPr>
          <w:rFonts w:ascii="Tahoma" w:hAnsi="Tahoma" w:cs="Tahoma"/>
          <w:color w:val="000000"/>
          <w:sz w:val="22"/>
          <w:szCs w:val="22"/>
        </w:rPr>
        <w:t>.</w:t>
      </w:r>
    </w:p>
    <w:p w14:paraId="3F933901" w14:textId="64461146" w:rsidR="00F16FA3" w:rsidRPr="00F16FA3" w:rsidRDefault="00C4361D" w:rsidP="000E3D83">
      <w:pPr>
        <w:pStyle w:val="ListParagraph"/>
        <w:numPr>
          <w:ilvl w:val="0"/>
          <w:numId w:val="25"/>
        </w:numPr>
        <w:spacing w:after="360"/>
        <w:ind w:left="851" w:hanging="425"/>
        <w:jc w:val="both"/>
        <w:rPr>
          <w:rFonts w:ascii="Tahoma" w:hAnsi="Tahoma" w:cs="Tahoma"/>
          <w:b/>
          <w:bCs/>
          <w:color w:val="000000"/>
          <w:sz w:val="22"/>
          <w:szCs w:val="22"/>
        </w:rPr>
      </w:pPr>
      <w:r>
        <w:rPr>
          <w:rFonts w:ascii="Tahoma" w:hAnsi="Tahoma" w:cs="Tahoma"/>
          <w:color w:val="000000"/>
          <w:sz w:val="22"/>
          <w:szCs w:val="22"/>
        </w:rPr>
        <w:t>S</w:t>
      </w:r>
      <w:r w:rsidR="006C3199" w:rsidRPr="00F16FA3">
        <w:rPr>
          <w:rFonts w:ascii="Tahoma" w:hAnsi="Tahoma" w:cs="Tahoma"/>
          <w:color w:val="000000"/>
          <w:sz w:val="22"/>
          <w:szCs w:val="22"/>
        </w:rPr>
        <w:t>tudent</w:t>
      </w:r>
      <w:r w:rsidR="00E842AA" w:rsidRPr="00F16FA3">
        <w:rPr>
          <w:rFonts w:ascii="Tahoma" w:hAnsi="Tahoma" w:cs="Tahoma"/>
          <w:color w:val="000000"/>
          <w:sz w:val="22"/>
          <w:szCs w:val="22"/>
        </w:rPr>
        <w:t>s</w:t>
      </w:r>
      <w:r w:rsidR="006C3199" w:rsidRPr="00F16FA3">
        <w:rPr>
          <w:rFonts w:ascii="Tahoma" w:hAnsi="Tahoma" w:cs="Tahoma"/>
          <w:color w:val="000000"/>
          <w:sz w:val="22"/>
          <w:szCs w:val="22"/>
        </w:rPr>
        <w:t xml:space="preserve"> shall be responsible for the payment of all travel, accommodation and living expenses.</w:t>
      </w:r>
    </w:p>
    <w:p w14:paraId="666141E5" w14:textId="1F5A7C67" w:rsidR="004C6AF7" w:rsidRPr="00F40BD3" w:rsidRDefault="00834A21" w:rsidP="00F40BD3">
      <w:pPr>
        <w:pStyle w:val="ListParagraph"/>
        <w:numPr>
          <w:ilvl w:val="0"/>
          <w:numId w:val="25"/>
        </w:numPr>
        <w:spacing w:after="360"/>
        <w:ind w:left="851" w:hanging="425"/>
        <w:jc w:val="both"/>
        <w:rPr>
          <w:rFonts w:ascii="Tahoma" w:hAnsi="Tahoma" w:cs="Tahoma"/>
          <w:b/>
          <w:bCs/>
          <w:color w:val="000000"/>
          <w:sz w:val="22"/>
          <w:szCs w:val="22"/>
        </w:rPr>
      </w:pPr>
      <w:r w:rsidRPr="00F16FA3">
        <w:rPr>
          <w:rFonts w:ascii="Tahoma" w:hAnsi="Tahoma" w:cs="Tahoma"/>
          <w:color w:val="000000"/>
          <w:sz w:val="22"/>
          <w:szCs w:val="22"/>
        </w:rPr>
        <w:t xml:space="preserve">Where appropriate, students shall be responsible for obtaining visas to study in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color w:val="000000"/>
          <w:sz w:val="22"/>
          <w:szCs w:val="22"/>
        </w:rPr>
        <w:t xml:space="preserve"> </w:t>
      </w:r>
      <w:r w:rsidRPr="00F16FA3">
        <w:rPr>
          <w:rFonts w:ascii="Tahoma" w:hAnsi="Tahoma" w:cs="Tahoma"/>
          <w:color w:val="000000"/>
          <w:sz w:val="22"/>
          <w:szCs w:val="22"/>
        </w:rPr>
        <w:t xml:space="preserve">and </w:t>
      </w:r>
      <w:r w:rsidR="00582E0F" w:rsidRPr="00F16FA3">
        <w:rPr>
          <w:rFonts w:ascii="Tahoma" w:hAnsi="Tahoma" w:cs="Tahoma"/>
          <w:color w:val="000000"/>
          <w:sz w:val="22"/>
          <w:szCs w:val="22"/>
        </w:rPr>
        <w:t>Malaysia</w:t>
      </w:r>
      <w:r w:rsidRPr="00F16FA3">
        <w:rPr>
          <w:rFonts w:ascii="Tahoma" w:hAnsi="Tahoma" w:cs="Tahoma"/>
          <w:color w:val="000000"/>
          <w:sz w:val="22"/>
          <w:szCs w:val="22"/>
        </w:rPr>
        <w:t>.</w:t>
      </w:r>
    </w:p>
    <w:p w14:paraId="41DBB922" w14:textId="621D2D58" w:rsidR="006C3199" w:rsidRPr="00D87AD9" w:rsidRDefault="006C3199" w:rsidP="00E64E5B">
      <w:pPr>
        <w:pStyle w:val="BodyText2"/>
        <w:numPr>
          <w:ilvl w:val="0"/>
          <w:numId w:val="48"/>
        </w:numPr>
        <w:tabs>
          <w:tab w:val="left" w:pos="540"/>
        </w:tabs>
        <w:ind w:left="900" w:hanging="540"/>
        <w:rPr>
          <w:rFonts w:ascii="Tahoma" w:hAnsi="Tahoma" w:cs="Tahoma"/>
          <w:b/>
          <w:bCs/>
          <w:color w:val="000000"/>
          <w:sz w:val="22"/>
          <w:szCs w:val="22"/>
        </w:rPr>
      </w:pPr>
      <w:r w:rsidRPr="00D87AD9">
        <w:rPr>
          <w:rFonts w:ascii="Tahoma" w:hAnsi="Tahoma" w:cs="Tahoma"/>
          <w:b/>
          <w:bCs/>
          <w:color w:val="000000"/>
          <w:sz w:val="22"/>
          <w:szCs w:val="22"/>
        </w:rPr>
        <w:t>LEGAL JURISDICTION</w:t>
      </w:r>
    </w:p>
    <w:p w14:paraId="255A2206" w14:textId="77777777" w:rsidR="006C3199" w:rsidRPr="00D87AD9" w:rsidRDefault="006C3199" w:rsidP="00C41BA2">
      <w:pPr>
        <w:pStyle w:val="BodyText2"/>
        <w:rPr>
          <w:rFonts w:ascii="Tahoma" w:hAnsi="Tahoma" w:cs="Tahoma"/>
          <w:b/>
          <w:bCs/>
          <w:color w:val="000000"/>
          <w:sz w:val="22"/>
          <w:szCs w:val="22"/>
        </w:rPr>
      </w:pPr>
    </w:p>
    <w:p w14:paraId="7E764446" w14:textId="7AD5573F" w:rsidR="00E64E5B" w:rsidRDefault="003A1106" w:rsidP="00E64E5B">
      <w:pPr>
        <w:numPr>
          <w:ilvl w:val="0"/>
          <w:numId w:val="10"/>
        </w:numPr>
        <w:tabs>
          <w:tab w:val="left" w:pos="1260"/>
        </w:tabs>
        <w:jc w:val="both"/>
        <w:rPr>
          <w:rFonts w:ascii="Tahoma" w:hAnsi="Tahoma" w:cs="Tahoma"/>
          <w:color w:val="000000"/>
          <w:sz w:val="22"/>
          <w:szCs w:val="22"/>
        </w:rPr>
      </w:pPr>
      <w:r w:rsidRPr="00D87AD9">
        <w:rPr>
          <w:rFonts w:ascii="Tahoma" w:hAnsi="Tahoma" w:cs="Tahoma"/>
          <w:color w:val="000000"/>
          <w:sz w:val="22"/>
          <w:szCs w:val="22"/>
        </w:rPr>
        <w:t xml:space="preserve">This agreement shall be subject </w:t>
      </w:r>
      <w:r w:rsidRPr="008A68B4">
        <w:rPr>
          <w:rFonts w:ascii="Tahoma" w:hAnsi="Tahoma" w:cs="Tahoma"/>
          <w:color w:val="000000"/>
          <w:sz w:val="22"/>
          <w:szCs w:val="22"/>
        </w:rPr>
        <w:t>to</w:t>
      </w:r>
      <w:r w:rsidR="00322AC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027C54">
        <w:rPr>
          <w:rFonts w:ascii="Tahoma" w:hAnsi="Tahoma" w:cs="Tahoma"/>
          <w:color w:val="000000"/>
          <w:sz w:val="22"/>
          <w:szCs w:val="22"/>
        </w:rPr>
        <w:t xml:space="preserve"> </w:t>
      </w:r>
      <w:r w:rsidR="00582E0F" w:rsidRPr="008A68B4">
        <w:rPr>
          <w:rFonts w:ascii="Tahoma" w:hAnsi="Tahoma" w:cs="Tahoma"/>
          <w:color w:val="000000"/>
          <w:sz w:val="22"/>
          <w:szCs w:val="22"/>
        </w:rPr>
        <w:t xml:space="preserve">and Malaysian </w:t>
      </w:r>
      <w:r w:rsidRPr="008A68B4">
        <w:rPr>
          <w:rFonts w:ascii="Tahoma" w:hAnsi="Tahoma" w:cs="Tahoma"/>
          <w:color w:val="000000"/>
          <w:sz w:val="22"/>
          <w:szCs w:val="22"/>
        </w:rPr>
        <w:t>law</w:t>
      </w:r>
      <w:r w:rsidR="00137425" w:rsidRPr="008A68B4">
        <w:rPr>
          <w:rFonts w:ascii="Tahoma" w:hAnsi="Tahoma" w:cs="Tahoma"/>
          <w:color w:val="000000"/>
          <w:sz w:val="22"/>
          <w:szCs w:val="22"/>
        </w:rPr>
        <w:t>s</w:t>
      </w:r>
      <w:r w:rsidRPr="008A68B4">
        <w:rPr>
          <w:rFonts w:ascii="Tahoma" w:hAnsi="Tahoma" w:cs="Tahoma"/>
          <w:color w:val="000000"/>
          <w:sz w:val="22"/>
          <w:szCs w:val="22"/>
        </w:rPr>
        <w:t xml:space="preserve"> </w:t>
      </w:r>
      <w:r w:rsidR="00E842AA" w:rsidRPr="008A68B4">
        <w:rPr>
          <w:rFonts w:ascii="Tahoma" w:hAnsi="Tahoma" w:cs="Tahoma"/>
          <w:color w:val="000000"/>
          <w:sz w:val="22"/>
          <w:szCs w:val="22"/>
        </w:rPr>
        <w:t xml:space="preserve">and </w:t>
      </w:r>
      <w:r w:rsidR="000973E5" w:rsidRPr="008A68B4">
        <w:rPr>
          <w:rFonts w:ascii="Tahoma" w:hAnsi="Tahoma" w:cs="Tahoma"/>
          <w:color w:val="000000"/>
          <w:sz w:val="22"/>
          <w:szCs w:val="22"/>
        </w:rPr>
        <w:t>court</w:t>
      </w:r>
      <w:r w:rsidRPr="008A68B4">
        <w:rPr>
          <w:rFonts w:ascii="Tahoma" w:hAnsi="Tahoma" w:cs="Tahoma"/>
          <w:color w:val="000000"/>
          <w:sz w:val="22"/>
          <w:szCs w:val="22"/>
        </w:rPr>
        <w:t xml:space="preserve"> jurisdiction</w:t>
      </w:r>
      <w:r w:rsidR="0087677E" w:rsidRPr="008A68B4">
        <w:rPr>
          <w:rFonts w:ascii="Tahoma" w:hAnsi="Tahoma" w:cs="Tahoma"/>
          <w:color w:val="000000"/>
          <w:sz w:val="22"/>
          <w:szCs w:val="22"/>
        </w:rPr>
        <w:t>,</w:t>
      </w:r>
      <w:r w:rsidRPr="008A68B4">
        <w:rPr>
          <w:rFonts w:ascii="Tahoma" w:hAnsi="Tahoma" w:cs="Tahoma"/>
          <w:color w:val="000000"/>
          <w:sz w:val="22"/>
          <w:szCs w:val="22"/>
        </w:rPr>
        <w:t xml:space="preserve"> </w:t>
      </w:r>
      <w:r w:rsidR="000973E5" w:rsidRPr="008A68B4">
        <w:rPr>
          <w:rFonts w:ascii="Tahoma" w:hAnsi="Tahoma" w:cs="Tahoma"/>
          <w:color w:val="000000"/>
          <w:sz w:val="22"/>
          <w:szCs w:val="22"/>
        </w:rPr>
        <w:t>depending on where the cause of action arises</w:t>
      </w:r>
      <w:r w:rsidRPr="008A68B4">
        <w:rPr>
          <w:rFonts w:ascii="Tahoma" w:hAnsi="Tahoma" w:cs="Tahoma"/>
          <w:color w:val="000000"/>
          <w:sz w:val="22"/>
          <w:szCs w:val="22"/>
        </w:rPr>
        <w:t>.</w:t>
      </w:r>
      <w:r w:rsidR="00D632DE" w:rsidRPr="008A68B4">
        <w:rPr>
          <w:rFonts w:ascii="Tahoma" w:hAnsi="Tahoma" w:cs="Tahoma"/>
          <w:color w:val="000000"/>
          <w:sz w:val="22"/>
          <w:szCs w:val="22"/>
        </w:rPr>
        <w:t xml:space="preserve">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D632DE" w:rsidRPr="008A68B4">
        <w:rPr>
          <w:rFonts w:ascii="Tahoma" w:hAnsi="Tahoma" w:cs="Tahoma"/>
          <w:color w:val="000000"/>
          <w:sz w:val="22"/>
          <w:szCs w:val="22"/>
        </w:rPr>
        <w:t xml:space="preserve">’s </w:t>
      </w:r>
      <w:r w:rsidR="00EF7E31" w:rsidRPr="008A68B4">
        <w:rPr>
          <w:rFonts w:ascii="Tahoma" w:hAnsi="Tahoma" w:cs="Tahoma"/>
          <w:color w:val="000000"/>
          <w:sz w:val="22"/>
          <w:szCs w:val="22"/>
        </w:rPr>
        <w:t>law applies to all student</w:t>
      </w:r>
      <w:r w:rsidR="003B6BAE" w:rsidRPr="008A68B4">
        <w:rPr>
          <w:rFonts w:ascii="Tahoma" w:hAnsi="Tahoma" w:cs="Tahoma"/>
          <w:color w:val="000000"/>
          <w:sz w:val="22"/>
          <w:szCs w:val="22"/>
        </w:rPr>
        <w:t>s</w:t>
      </w:r>
      <w:r w:rsidR="00EF7E31" w:rsidRPr="008A68B4">
        <w:rPr>
          <w:rFonts w:ascii="Tahoma" w:hAnsi="Tahoma" w:cs="Tahoma"/>
          <w:color w:val="000000"/>
          <w:sz w:val="22"/>
          <w:szCs w:val="22"/>
        </w:rPr>
        <w:t xml:space="preserve"> while they are </w:t>
      </w:r>
      <w:r w:rsidR="008A68B4" w:rsidRPr="008A68B4">
        <w:rPr>
          <w:rFonts w:ascii="Tahoma" w:hAnsi="Tahoma" w:cs="Tahoma"/>
          <w:color w:val="000000"/>
          <w:sz w:val="22"/>
          <w:szCs w:val="22"/>
        </w:rPr>
        <w:t xml:space="preserve">in </w:t>
      </w:r>
      <w:r w:rsidR="00027C54" w:rsidRPr="006A302E">
        <w:rPr>
          <w:rFonts w:ascii="Tahoma" w:hAnsi="Tahoma" w:cs="Tahoma"/>
          <w:bCs/>
          <w:color w:val="000000"/>
          <w:sz w:val="22"/>
          <w:szCs w:val="22"/>
          <w:highlight w:val="yellow"/>
          <w:lang w:val="en-US"/>
        </w:rPr>
        <w:t>[</w:t>
      </w:r>
      <w:r w:rsidR="00027C54">
        <w:rPr>
          <w:rFonts w:ascii="Tahoma" w:hAnsi="Tahoma" w:cs="Tahoma"/>
          <w:bCs/>
          <w:color w:val="000000"/>
          <w:sz w:val="22"/>
          <w:szCs w:val="22"/>
          <w:highlight w:val="yellow"/>
          <w:lang w:val="en-US"/>
        </w:rPr>
        <w:t xml:space="preserve">country of </w:t>
      </w:r>
      <w:r w:rsidR="00027C54" w:rsidRPr="006A302E">
        <w:rPr>
          <w:rFonts w:ascii="Tahoma" w:hAnsi="Tahoma" w:cs="Tahoma"/>
          <w:bCs/>
          <w:color w:val="000000"/>
          <w:sz w:val="22"/>
          <w:szCs w:val="22"/>
          <w:highlight w:val="yellow"/>
          <w:lang w:val="en-US"/>
        </w:rPr>
        <w:t xml:space="preserve">partner </w:t>
      </w:r>
      <w:r w:rsidR="00027C54">
        <w:rPr>
          <w:rFonts w:ascii="Tahoma" w:hAnsi="Tahoma" w:cs="Tahoma"/>
          <w:bCs/>
          <w:color w:val="000000"/>
          <w:sz w:val="22"/>
          <w:szCs w:val="22"/>
          <w:highlight w:val="yellow"/>
          <w:lang w:val="en-US"/>
        </w:rPr>
        <w:t>institution</w:t>
      </w:r>
      <w:r w:rsidR="00027C54" w:rsidRPr="006A302E">
        <w:rPr>
          <w:rFonts w:ascii="Tahoma" w:hAnsi="Tahoma" w:cs="Tahoma"/>
          <w:bCs/>
          <w:color w:val="000000"/>
          <w:sz w:val="22"/>
          <w:szCs w:val="22"/>
          <w:highlight w:val="yellow"/>
          <w:lang w:val="en-US"/>
        </w:rPr>
        <w:t>]</w:t>
      </w:r>
      <w:r w:rsidR="00E842AA" w:rsidRPr="008A68B4">
        <w:rPr>
          <w:rFonts w:ascii="Tahoma" w:hAnsi="Tahoma" w:cs="Tahoma"/>
          <w:color w:val="000000"/>
          <w:sz w:val="22"/>
          <w:szCs w:val="22"/>
        </w:rPr>
        <w:t>, while Malaysian</w:t>
      </w:r>
      <w:r w:rsidR="00E842AA" w:rsidRPr="00D87AD9">
        <w:rPr>
          <w:rFonts w:ascii="Tahoma" w:hAnsi="Tahoma" w:cs="Tahoma"/>
          <w:color w:val="000000"/>
          <w:sz w:val="22"/>
          <w:szCs w:val="22"/>
        </w:rPr>
        <w:t xml:space="preserve"> law applies</w:t>
      </w:r>
      <w:r w:rsidR="00EF7E31" w:rsidRPr="00D87AD9">
        <w:rPr>
          <w:rFonts w:ascii="Tahoma" w:hAnsi="Tahoma" w:cs="Tahoma"/>
          <w:color w:val="000000"/>
          <w:sz w:val="22"/>
          <w:szCs w:val="22"/>
        </w:rPr>
        <w:t xml:space="preserve"> while they are in Malaysia.</w:t>
      </w:r>
    </w:p>
    <w:p w14:paraId="6580FF6D" w14:textId="77777777" w:rsidR="00E64E5B" w:rsidRDefault="00E64E5B" w:rsidP="00E64E5B">
      <w:pPr>
        <w:tabs>
          <w:tab w:val="left" w:pos="1260"/>
        </w:tabs>
        <w:ind w:left="1260"/>
        <w:jc w:val="both"/>
        <w:rPr>
          <w:rFonts w:ascii="Tahoma" w:hAnsi="Tahoma" w:cs="Tahoma"/>
          <w:color w:val="000000"/>
          <w:sz w:val="22"/>
          <w:szCs w:val="22"/>
        </w:rPr>
      </w:pPr>
    </w:p>
    <w:p w14:paraId="77137D9A" w14:textId="77777777" w:rsidR="00E64E5B" w:rsidRDefault="00EE07E2" w:rsidP="00E64E5B">
      <w:pPr>
        <w:numPr>
          <w:ilvl w:val="0"/>
          <w:numId w:val="10"/>
        </w:numPr>
        <w:tabs>
          <w:tab w:val="left" w:pos="1260"/>
        </w:tabs>
        <w:jc w:val="both"/>
        <w:rPr>
          <w:rFonts w:ascii="Tahoma" w:hAnsi="Tahoma" w:cs="Tahoma"/>
          <w:color w:val="000000"/>
          <w:sz w:val="22"/>
          <w:szCs w:val="22"/>
        </w:rPr>
      </w:pPr>
      <w:r w:rsidRPr="00E64E5B">
        <w:rPr>
          <w:rFonts w:ascii="Tahoma" w:hAnsi="Tahoma" w:cs="Tahoma"/>
          <w:color w:val="000000"/>
          <w:sz w:val="22"/>
          <w:szCs w:val="22"/>
        </w:rPr>
        <w:t xml:space="preserve">Both </w:t>
      </w:r>
      <w:r w:rsidR="00E92FE3" w:rsidRPr="00E64E5B">
        <w:rPr>
          <w:rFonts w:ascii="Tahoma" w:hAnsi="Tahoma" w:cs="Tahoma"/>
          <w:color w:val="000000"/>
          <w:sz w:val="22"/>
          <w:szCs w:val="22"/>
        </w:rPr>
        <w:t>I</w:t>
      </w:r>
      <w:r w:rsidR="00C10A66" w:rsidRPr="00E64E5B">
        <w:rPr>
          <w:rFonts w:ascii="Tahoma" w:hAnsi="Tahoma" w:cs="Tahoma"/>
          <w:color w:val="000000"/>
          <w:sz w:val="22"/>
          <w:szCs w:val="22"/>
        </w:rPr>
        <w:t>nstitutions</w:t>
      </w:r>
      <w:r w:rsidR="006C3199" w:rsidRPr="00E64E5B">
        <w:rPr>
          <w:rFonts w:ascii="Tahoma" w:hAnsi="Tahoma" w:cs="Tahoma"/>
          <w:color w:val="000000"/>
          <w:sz w:val="22"/>
          <w:szCs w:val="22"/>
        </w:rPr>
        <w:t xml:space="preserve"> agree, where possible, to resolve any dispute</w:t>
      </w:r>
      <w:r w:rsidR="003C3D2B" w:rsidRPr="00E64E5B">
        <w:rPr>
          <w:rFonts w:ascii="Tahoma" w:hAnsi="Tahoma" w:cs="Tahoma"/>
          <w:color w:val="000000"/>
          <w:sz w:val="22"/>
          <w:szCs w:val="22"/>
        </w:rPr>
        <w:t xml:space="preserve"> </w:t>
      </w:r>
      <w:r w:rsidR="003B5E69" w:rsidRPr="00E64E5B">
        <w:rPr>
          <w:rFonts w:ascii="Tahoma" w:hAnsi="Tahoma" w:cs="Tahoma"/>
          <w:color w:val="000000"/>
          <w:sz w:val="22"/>
          <w:szCs w:val="22"/>
        </w:rPr>
        <w:t>i</w:t>
      </w:r>
      <w:r w:rsidRPr="00E64E5B">
        <w:rPr>
          <w:rFonts w:ascii="Tahoma" w:hAnsi="Tahoma" w:cs="Tahoma"/>
          <w:color w:val="000000"/>
          <w:sz w:val="22"/>
          <w:szCs w:val="22"/>
        </w:rPr>
        <w:t>n an amicable manner</w:t>
      </w:r>
      <w:r w:rsidR="0087677E" w:rsidRPr="00E64E5B">
        <w:rPr>
          <w:rFonts w:ascii="Tahoma" w:hAnsi="Tahoma" w:cs="Tahoma"/>
          <w:color w:val="000000"/>
          <w:sz w:val="22"/>
          <w:szCs w:val="22"/>
        </w:rPr>
        <w:t xml:space="preserve">. Should it </w:t>
      </w:r>
      <w:r w:rsidR="003B5E69" w:rsidRPr="00E64E5B">
        <w:rPr>
          <w:rFonts w:ascii="Tahoma" w:hAnsi="Tahoma" w:cs="Tahoma"/>
          <w:color w:val="000000"/>
          <w:sz w:val="22"/>
          <w:szCs w:val="22"/>
        </w:rPr>
        <w:t xml:space="preserve">not </w:t>
      </w:r>
      <w:r w:rsidR="0087677E" w:rsidRPr="00E64E5B">
        <w:rPr>
          <w:rFonts w:ascii="Tahoma" w:hAnsi="Tahoma" w:cs="Tahoma"/>
          <w:color w:val="000000"/>
          <w:sz w:val="22"/>
          <w:szCs w:val="22"/>
        </w:rPr>
        <w:t xml:space="preserve">be </w:t>
      </w:r>
      <w:r w:rsidR="003B5E69" w:rsidRPr="00E64E5B">
        <w:rPr>
          <w:rFonts w:ascii="Tahoma" w:hAnsi="Tahoma" w:cs="Tahoma"/>
          <w:color w:val="000000"/>
          <w:sz w:val="22"/>
          <w:szCs w:val="22"/>
        </w:rPr>
        <w:t>possible</w:t>
      </w:r>
      <w:r w:rsidR="00E52BEE" w:rsidRPr="00E64E5B">
        <w:rPr>
          <w:rFonts w:ascii="Tahoma" w:hAnsi="Tahoma" w:cs="Tahoma"/>
          <w:color w:val="000000"/>
          <w:sz w:val="22"/>
          <w:szCs w:val="22"/>
        </w:rPr>
        <w:t>,</w:t>
      </w:r>
      <w:r w:rsidR="003B5E69" w:rsidRPr="00E64E5B">
        <w:rPr>
          <w:rFonts w:ascii="Tahoma" w:hAnsi="Tahoma" w:cs="Tahoma"/>
          <w:color w:val="000000"/>
          <w:sz w:val="22"/>
          <w:szCs w:val="22"/>
        </w:rPr>
        <w:t xml:space="preserve"> disputes will be settled through </w:t>
      </w:r>
      <w:r w:rsidR="003A1106" w:rsidRPr="00E64E5B">
        <w:rPr>
          <w:rFonts w:ascii="Tahoma" w:hAnsi="Tahoma" w:cs="Tahoma"/>
          <w:color w:val="000000"/>
          <w:sz w:val="22"/>
          <w:szCs w:val="22"/>
        </w:rPr>
        <w:t>arbitration</w:t>
      </w:r>
      <w:r w:rsidR="003B5E69" w:rsidRPr="00E64E5B">
        <w:rPr>
          <w:rFonts w:ascii="Tahoma" w:hAnsi="Tahoma" w:cs="Tahoma"/>
          <w:color w:val="000000"/>
          <w:sz w:val="22"/>
          <w:szCs w:val="22"/>
        </w:rPr>
        <w:t>.</w:t>
      </w:r>
    </w:p>
    <w:p w14:paraId="2EF02E7B" w14:textId="77777777" w:rsidR="00E64E5B" w:rsidRDefault="00E64E5B" w:rsidP="00E64E5B">
      <w:pPr>
        <w:pStyle w:val="ListParagraph"/>
        <w:rPr>
          <w:rFonts w:ascii="Tahoma" w:hAnsi="Tahoma" w:cs="Tahoma"/>
          <w:color w:val="000000"/>
          <w:sz w:val="22"/>
          <w:szCs w:val="22"/>
        </w:rPr>
      </w:pPr>
    </w:p>
    <w:p w14:paraId="375830D3" w14:textId="4E037E5C" w:rsidR="006C3199" w:rsidRPr="00E64E5B" w:rsidRDefault="00582E0F" w:rsidP="00E64E5B">
      <w:pPr>
        <w:numPr>
          <w:ilvl w:val="0"/>
          <w:numId w:val="10"/>
        </w:numPr>
        <w:tabs>
          <w:tab w:val="left" w:pos="1260"/>
        </w:tabs>
        <w:jc w:val="both"/>
        <w:rPr>
          <w:rFonts w:ascii="Tahoma" w:hAnsi="Tahoma" w:cs="Tahoma"/>
          <w:color w:val="000000"/>
          <w:sz w:val="22"/>
          <w:szCs w:val="22"/>
        </w:rPr>
      </w:pPr>
      <w:r w:rsidRPr="00E64E5B">
        <w:rPr>
          <w:rFonts w:ascii="Tahoma" w:hAnsi="Tahoma" w:cs="Tahoma"/>
          <w:color w:val="000000"/>
          <w:sz w:val="22"/>
          <w:szCs w:val="22"/>
        </w:rPr>
        <w:t>UPM</w:t>
      </w:r>
      <w:r w:rsidR="006C3199" w:rsidRPr="00E64E5B">
        <w:rPr>
          <w:rFonts w:ascii="Tahoma" w:hAnsi="Tahoma" w:cs="Tahoma"/>
          <w:color w:val="000000"/>
          <w:sz w:val="22"/>
          <w:szCs w:val="22"/>
        </w:rPr>
        <w:t xml:space="preserve"> acknowledges that</w:t>
      </w:r>
      <w:r w:rsidR="00AE6F95" w:rsidRPr="00E64E5B">
        <w:rPr>
          <w:rFonts w:ascii="Tahoma" w:hAnsi="Tahoma" w:cs="Tahoma"/>
          <w:color w:val="000000"/>
          <w:sz w:val="22"/>
          <w:szCs w:val="22"/>
        </w:rPr>
        <w:t xml:space="preserve"> </w:t>
      </w:r>
      <w:r w:rsidR="00027C54" w:rsidRPr="00E64E5B">
        <w:rPr>
          <w:rFonts w:ascii="Tahoma" w:hAnsi="Tahoma" w:cs="Tahoma"/>
          <w:bCs/>
          <w:color w:val="000000"/>
          <w:sz w:val="22"/>
          <w:szCs w:val="22"/>
          <w:highlight w:val="yellow"/>
          <w:lang w:val="en-US"/>
        </w:rPr>
        <w:t>[partner institution]</w:t>
      </w:r>
      <w:r w:rsidR="00027C54" w:rsidRPr="00E64E5B">
        <w:rPr>
          <w:rFonts w:ascii="Tahoma" w:hAnsi="Tahoma" w:cs="Tahoma"/>
          <w:bCs/>
          <w:color w:val="000000"/>
          <w:sz w:val="22"/>
          <w:szCs w:val="22"/>
          <w:lang w:val="en-US"/>
        </w:rPr>
        <w:t xml:space="preserve"> </w:t>
      </w:r>
      <w:r w:rsidR="006C3199" w:rsidRPr="00E64E5B">
        <w:rPr>
          <w:rFonts w:ascii="Tahoma" w:hAnsi="Tahoma" w:cs="Tahoma"/>
          <w:color w:val="000000"/>
          <w:sz w:val="22"/>
          <w:szCs w:val="22"/>
        </w:rPr>
        <w:t xml:space="preserve">is subject to all applicable </w:t>
      </w:r>
      <w:r w:rsidR="00027C54" w:rsidRPr="00E64E5B">
        <w:rPr>
          <w:rFonts w:ascii="Tahoma" w:hAnsi="Tahoma" w:cs="Tahoma"/>
          <w:bCs/>
          <w:color w:val="000000"/>
          <w:sz w:val="22"/>
          <w:szCs w:val="22"/>
          <w:highlight w:val="yellow"/>
          <w:lang w:val="en-US"/>
        </w:rPr>
        <w:t>[country of partner institution]</w:t>
      </w:r>
      <w:r w:rsidR="00D632DE" w:rsidRPr="00E64E5B">
        <w:rPr>
          <w:rFonts w:ascii="Tahoma" w:hAnsi="Tahoma" w:cs="Tahoma"/>
          <w:color w:val="000000"/>
          <w:sz w:val="22"/>
          <w:szCs w:val="22"/>
        </w:rPr>
        <w:t xml:space="preserve"> </w:t>
      </w:r>
      <w:r w:rsidR="006C3199" w:rsidRPr="00E64E5B">
        <w:rPr>
          <w:rFonts w:ascii="Tahoma" w:hAnsi="Tahoma" w:cs="Tahoma"/>
          <w:color w:val="000000"/>
          <w:sz w:val="22"/>
          <w:szCs w:val="22"/>
        </w:rPr>
        <w:t>legislation</w:t>
      </w:r>
      <w:r w:rsidR="0087677E" w:rsidRPr="00E64E5B">
        <w:rPr>
          <w:rFonts w:ascii="Tahoma" w:hAnsi="Tahoma" w:cs="Tahoma"/>
          <w:color w:val="000000"/>
          <w:sz w:val="22"/>
          <w:szCs w:val="22"/>
        </w:rPr>
        <w:t>s</w:t>
      </w:r>
      <w:r w:rsidR="00571DBD" w:rsidRPr="00E64E5B">
        <w:rPr>
          <w:rFonts w:ascii="Tahoma" w:hAnsi="Tahoma" w:cs="Tahoma"/>
          <w:color w:val="000000"/>
          <w:sz w:val="22"/>
          <w:szCs w:val="22"/>
        </w:rPr>
        <w:t>.</w:t>
      </w:r>
      <w:r w:rsidR="007071FE" w:rsidRPr="00E64E5B">
        <w:rPr>
          <w:rFonts w:ascii="Tahoma" w:hAnsi="Tahoma" w:cs="Tahoma"/>
          <w:color w:val="000000"/>
          <w:sz w:val="22"/>
          <w:szCs w:val="22"/>
        </w:rPr>
        <w:t xml:space="preserve"> </w:t>
      </w:r>
      <w:r w:rsidR="00027C54" w:rsidRPr="00E64E5B">
        <w:rPr>
          <w:rFonts w:ascii="Tahoma" w:hAnsi="Tahoma" w:cs="Tahoma"/>
          <w:bCs/>
          <w:color w:val="000000"/>
          <w:sz w:val="22"/>
          <w:szCs w:val="22"/>
          <w:highlight w:val="yellow"/>
          <w:lang w:val="en-US"/>
        </w:rPr>
        <w:t>[partner institution]</w:t>
      </w:r>
      <w:r w:rsidR="00027C54" w:rsidRPr="00E64E5B">
        <w:rPr>
          <w:rFonts w:ascii="Tahoma" w:hAnsi="Tahoma" w:cs="Tahoma"/>
          <w:bCs/>
          <w:color w:val="000000"/>
          <w:sz w:val="22"/>
          <w:szCs w:val="22"/>
          <w:lang w:val="en-US"/>
        </w:rPr>
        <w:t xml:space="preserve"> </w:t>
      </w:r>
      <w:r w:rsidR="00571DBD" w:rsidRPr="00E64E5B">
        <w:rPr>
          <w:rFonts w:ascii="Tahoma" w:hAnsi="Tahoma" w:cs="Tahoma"/>
          <w:color w:val="000000"/>
          <w:sz w:val="22"/>
          <w:szCs w:val="22"/>
        </w:rPr>
        <w:t xml:space="preserve">acknowledges that </w:t>
      </w:r>
      <w:r w:rsidRPr="00E64E5B">
        <w:rPr>
          <w:rFonts w:ascii="Tahoma" w:hAnsi="Tahoma" w:cs="Tahoma"/>
          <w:color w:val="000000"/>
          <w:sz w:val="22"/>
          <w:szCs w:val="22"/>
        </w:rPr>
        <w:t>UPM</w:t>
      </w:r>
      <w:r w:rsidR="00571DBD" w:rsidRPr="00E64E5B">
        <w:rPr>
          <w:rFonts w:ascii="Tahoma" w:hAnsi="Tahoma" w:cs="Tahoma"/>
          <w:color w:val="000000"/>
          <w:sz w:val="22"/>
          <w:szCs w:val="22"/>
        </w:rPr>
        <w:t xml:space="preserve"> is subject to all applicable </w:t>
      </w:r>
      <w:r w:rsidR="00834A21" w:rsidRPr="00E64E5B">
        <w:rPr>
          <w:rFonts w:ascii="Tahoma" w:hAnsi="Tahoma" w:cs="Tahoma"/>
          <w:color w:val="000000"/>
          <w:sz w:val="22"/>
          <w:szCs w:val="22"/>
        </w:rPr>
        <w:t>Malaysian</w:t>
      </w:r>
      <w:r w:rsidR="00571DBD" w:rsidRPr="00E64E5B">
        <w:rPr>
          <w:rFonts w:ascii="Tahoma" w:hAnsi="Tahoma" w:cs="Tahoma"/>
          <w:color w:val="000000"/>
          <w:sz w:val="22"/>
          <w:szCs w:val="22"/>
        </w:rPr>
        <w:t xml:space="preserve"> legislation</w:t>
      </w:r>
      <w:r w:rsidR="0087677E" w:rsidRPr="00E64E5B">
        <w:rPr>
          <w:rFonts w:ascii="Tahoma" w:hAnsi="Tahoma" w:cs="Tahoma"/>
          <w:color w:val="000000"/>
          <w:sz w:val="22"/>
          <w:szCs w:val="22"/>
        </w:rPr>
        <w:t>s</w:t>
      </w:r>
      <w:r w:rsidR="00571DBD" w:rsidRPr="00E64E5B">
        <w:rPr>
          <w:rFonts w:ascii="Tahoma" w:hAnsi="Tahoma" w:cs="Tahoma"/>
          <w:color w:val="000000"/>
          <w:sz w:val="22"/>
          <w:szCs w:val="22"/>
        </w:rPr>
        <w:t xml:space="preserve">. Particularly, both </w:t>
      </w:r>
      <w:r w:rsidR="00E92FE3" w:rsidRPr="00E64E5B">
        <w:rPr>
          <w:rFonts w:ascii="Tahoma" w:hAnsi="Tahoma" w:cs="Tahoma"/>
          <w:color w:val="000000"/>
          <w:sz w:val="22"/>
          <w:szCs w:val="22"/>
        </w:rPr>
        <w:t xml:space="preserve">Institutions </w:t>
      </w:r>
      <w:r w:rsidR="00571DBD" w:rsidRPr="00E64E5B">
        <w:rPr>
          <w:rFonts w:ascii="Tahoma" w:hAnsi="Tahoma" w:cs="Tahoma"/>
          <w:color w:val="000000"/>
          <w:sz w:val="22"/>
          <w:szCs w:val="22"/>
        </w:rPr>
        <w:t>are subject to</w:t>
      </w:r>
      <w:r w:rsidR="006C3199" w:rsidRPr="00E64E5B">
        <w:rPr>
          <w:rFonts w:ascii="Tahoma" w:hAnsi="Tahoma" w:cs="Tahoma"/>
          <w:color w:val="000000"/>
          <w:sz w:val="22"/>
          <w:szCs w:val="22"/>
        </w:rPr>
        <w:t xml:space="preserve"> Freedom of Information </w:t>
      </w:r>
      <w:r w:rsidR="00571DBD" w:rsidRPr="00E64E5B">
        <w:rPr>
          <w:rFonts w:ascii="Tahoma" w:hAnsi="Tahoma" w:cs="Tahoma"/>
          <w:color w:val="000000"/>
          <w:sz w:val="22"/>
          <w:szCs w:val="22"/>
        </w:rPr>
        <w:t>and</w:t>
      </w:r>
      <w:r w:rsidR="006C3199" w:rsidRPr="00E64E5B">
        <w:rPr>
          <w:rFonts w:ascii="Tahoma" w:hAnsi="Tahoma" w:cs="Tahoma"/>
          <w:color w:val="000000"/>
          <w:sz w:val="22"/>
          <w:szCs w:val="22"/>
        </w:rPr>
        <w:t xml:space="preserve"> Data Protection </w:t>
      </w:r>
      <w:r w:rsidR="00571DBD" w:rsidRPr="00E64E5B">
        <w:rPr>
          <w:rFonts w:ascii="Tahoma" w:hAnsi="Tahoma" w:cs="Tahoma"/>
          <w:color w:val="000000"/>
          <w:sz w:val="22"/>
          <w:szCs w:val="22"/>
        </w:rPr>
        <w:t>legislation</w:t>
      </w:r>
      <w:r w:rsidR="0087677E" w:rsidRPr="00E64E5B">
        <w:rPr>
          <w:rFonts w:ascii="Tahoma" w:hAnsi="Tahoma" w:cs="Tahoma"/>
          <w:color w:val="000000"/>
          <w:sz w:val="22"/>
          <w:szCs w:val="22"/>
        </w:rPr>
        <w:t>s</w:t>
      </w:r>
      <w:r w:rsidR="00571DBD" w:rsidRPr="00E64E5B">
        <w:rPr>
          <w:rFonts w:ascii="Tahoma" w:hAnsi="Tahoma" w:cs="Tahoma"/>
          <w:color w:val="000000"/>
          <w:sz w:val="22"/>
          <w:szCs w:val="22"/>
        </w:rPr>
        <w:t xml:space="preserve"> in force</w:t>
      </w:r>
      <w:r w:rsidR="00C10A66" w:rsidRPr="00E64E5B">
        <w:rPr>
          <w:rFonts w:ascii="Tahoma" w:hAnsi="Tahoma" w:cs="Tahoma"/>
          <w:color w:val="000000"/>
          <w:sz w:val="22"/>
          <w:szCs w:val="22"/>
        </w:rPr>
        <w:t xml:space="preserve"> in each country</w:t>
      </w:r>
      <w:r w:rsidR="006C3199" w:rsidRPr="00E64E5B">
        <w:rPr>
          <w:rFonts w:ascii="Tahoma" w:hAnsi="Tahoma" w:cs="Tahoma"/>
          <w:color w:val="000000"/>
          <w:sz w:val="22"/>
          <w:szCs w:val="22"/>
        </w:rPr>
        <w:t xml:space="preserve">.  </w:t>
      </w:r>
    </w:p>
    <w:p w14:paraId="4D55E15F" w14:textId="77777777" w:rsidR="006C3199" w:rsidRPr="00D87AD9" w:rsidRDefault="006C3199" w:rsidP="00C41BA2">
      <w:pPr>
        <w:pStyle w:val="BodyText2"/>
        <w:rPr>
          <w:rFonts w:ascii="Tahoma" w:hAnsi="Tahoma" w:cs="Tahoma"/>
          <w:color w:val="000000"/>
          <w:sz w:val="22"/>
          <w:szCs w:val="22"/>
        </w:rPr>
      </w:pPr>
    </w:p>
    <w:p w14:paraId="02B43D80" w14:textId="77777777" w:rsidR="00E64E5B" w:rsidRDefault="006C3199" w:rsidP="00E64E5B">
      <w:pPr>
        <w:pStyle w:val="BodyText2"/>
        <w:numPr>
          <w:ilvl w:val="0"/>
          <w:numId w:val="49"/>
        </w:numPr>
        <w:tabs>
          <w:tab w:val="left" w:pos="540"/>
        </w:tabs>
        <w:spacing w:after="120"/>
        <w:ind w:left="900" w:hanging="450"/>
        <w:rPr>
          <w:rFonts w:ascii="Tahoma" w:hAnsi="Tahoma" w:cs="Tahoma"/>
          <w:b/>
          <w:bCs/>
          <w:color w:val="000000"/>
          <w:sz w:val="22"/>
          <w:szCs w:val="22"/>
        </w:rPr>
      </w:pPr>
      <w:r w:rsidRPr="00D87AD9">
        <w:rPr>
          <w:rFonts w:ascii="Tahoma" w:hAnsi="Tahoma" w:cs="Tahoma"/>
          <w:b/>
          <w:bCs/>
          <w:color w:val="000000"/>
          <w:sz w:val="22"/>
          <w:szCs w:val="22"/>
        </w:rPr>
        <w:t>INDEMNIFICATION</w:t>
      </w:r>
    </w:p>
    <w:p w14:paraId="7ACDD230" w14:textId="3A1CECC6" w:rsidR="00C10A66" w:rsidRPr="00E64E5B" w:rsidRDefault="00C10A66" w:rsidP="00E64E5B">
      <w:pPr>
        <w:pStyle w:val="BodyText2"/>
        <w:tabs>
          <w:tab w:val="left" w:pos="540"/>
        </w:tabs>
        <w:spacing w:after="120"/>
        <w:ind w:left="900"/>
        <w:rPr>
          <w:rFonts w:ascii="Tahoma" w:hAnsi="Tahoma" w:cs="Tahoma"/>
          <w:b/>
          <w:bCs/>
          <w:color w:val="000000"/>
          <w:sz w:val="22"/>
          <w:szCs w:val="22"/>
        </w:rPr>
      </w:pPr>
      <w:r w:rsidRPr="00E64E5B">
        <w:rPr>
          <w:rFonts w:ascii="Tahoma" w:hAnsi="Tahoma" w:cs="Tahoma"/>
          <w:color w:val="000000"/>
          <w:sz w:val="22"/>
          <w:szCs w:val="22"/>
          <w:lang w:val="en-US"/>
        </w:rPr>
        <w:lastRenderedPageBreak/>
        <w:t>Each Institution agrees to indemnify, defend and hold harmless the other against all legal liability, actions, suits, proceedings, demands, any cost and expenses, claim or damage resulting from the gross negligence or willful misconduct of the indemnifying party, except to the extent resulting from the gross negligence or willful misconduct of the other Institution.</w:t>
      </w:r>
    </w:p>
    <w:p w14:paraId="450572F3" w14:textId="77777777" w:rsidR="00AA3DE8" w:rsidRPr="00D87AD9" w:rsidRDefault="00AA3DE8" w:rsidP="00C41BA2">
      <w:pPr>
        <w:pStyle w:val="BodyText2"/>
        <w:spacing w:after="120"/>
        <w:rPr>
          <w:rFonts w:ascii="Tahoma" w:hAnsi="Tahoma" w:cs="Tahoma"/>
          <w:color w:val="000000"/>
          <w:sz w:val="22"/>
          <w:szCs w:val="22"/>
        </w:rPr>
      </w:pPr>
    </w:p>
    <w:p w14:paraId="12E83049" w14:textId="77777777" w:rsidR="00E64E5B" w:rsidRDefault="006C3199" w:rsidP="00E64E5B">
      <w:pPr>
        <w:pStyle w:val="BodyText2"/>
        <w:numPr>
          <w:ilvl w:val="0"/>
          <w:numId w:val="49"/>
        </w:numPr>
        <w:tabs>
          <w:tab w:val="left" w:pos="540"/>
        </w:tabs>
        <w:spacing w:after="120"/>
        <w:ind w:left="900" w:hanging="540"/>
        <w:rPr>
          <w:rFonts w:ascii="Tahoma" w:hAnsi="Tahoma" w:cs="Tahoma"/>
          <w:b/>
          <w:bCs/>
          <w:color w:val="000000"/>
          <w:sz w:val="22"/>
          <w:szCs w:val="22"/>
        </w:rPr>
      </w:pPr>
      <w:r w:rsidRPr="00D87AD9">
        <w:rPr>
          <w:rFonts w:ascii="Tahoma" w:hAnsi="Tahoma" w:cs="Tahoma"/>
          <w:b/>
          <w:bCs/>
          <w:color w:val="000000"/>
          <w:sz w:val="22"/>
          <w:szCs w:val="22"/>
        </w:rPr>
        <w:t>FORCE MAJEURE</w:t>
      </w:r>
    </w:p>
    <w:p w14:paraId="0EE19932" w14:textId="0D33AFB3" w:rsidR="006C3199" w:rsidRPr="00E64E5B" w:rsidRDefault="00AA3DE8" w:rsidP="00E64E5B">
      <w:pPr>
        <w:pStyle w:val="BodyText2"/>
        <w:tabs>
          <w:tab w:val="left" w:pos="540"/>
        </w:tabs>
        <w:spacing w:after="120"/>
        <w:ind w:left="900"/>
        <w:rPr>
          <w:rFonts w:ascii="Tahoma" w:hAnsi="Tahoma" w:cs="Tahoma"/>
          <w:b/>
          <w:bCs/>
          <w:color w:val="000000"/>
          <w:sz w:val="22"/>
          <w:szCs w:val="22"/>
        </w:rPr>
      </w:pPr>
      <w:r w:rsidRPr="00E64E5B">
        <w:rPr>
          <w:rFonts w:ascii="Tahoma" w:eastAsia="Arial" w:hAnsi="Tahoma" w:cs="Tahoma"/>
          <w:sz w:val="22"/>
          <w:szCs w:val="22"/>
        </w:rPr>
        <w:t xml:space="preserve">No Institution shall be responsible to the other Institution for any delay in performance or non-performance due to Force Majeure, but the affected Institution shall promptly upon occurrence of any such causes inform the other Institution, stating that such cause has delayed or prevented its performance hereunder and thereafter such Institution shall take all actions within its power to comply with the terms of this Agreement as fully and promptly as possible.  If the Force Majeure in question prevails for a continuous period in excess of </w:t>
      </w:r>
      <w:r w:rsidR="00425F2A" w:rsidRPr="00E64E5B">
        <w:rPr>
          <w:rFonts w:ascii="Tahoma" w:eastAsia="Arial" w:hAnsi="Tahoma" w:cs="Tahoma"/>
          <w:sz w:val="22"/>
          <w:szCs w:val="22"/>
        </w:rPr>
        <w:t>two</w:t>
      </w:r>
      <w:r w:rsidRPr="00E64E5B">
        <w:rPr>
          <w:rFonts w:ascii="Tahoma" w:eastAsia="Arial" w:hAnsi="Tahoma" w:cs="Tahoma"/>
          <w:sz w:val="22"/>
          <w:szCs w:val="22"/>
        </w:rPr>
        <w:t xml:space="preserve"> month</w:t>
      </w:r>
      <w:r w:rsidR="00425F2A" w:rsidRPr="00E64E5B">
        <w:rPr>
          <w:rFonts w:ascii="Tahoma" w:eastAsia="Arial" w:hAnsi="Tahoma" w:cs="Tahoma"/>
          <w:sz w:val="22"/>
          <w:szCs w:val="22"/>
        </w:rPr>
        <w:t>s</w:t>
      </w:r>
      <w:r w:rsidRPr="00E64E5B">
        <w:rPr>
          <w:rFonts w:ascii="Tahoma" w:eastAsia="Arial" w:hAnsi="Tahoma" w:cs="Tahoma"/>
          <w:sz w:val="22"/>
          <w:szCs w:val="22"/>
        </w:rPr>
        <w:t>, the Institutions shall enter into discussions with a view to alleviating its effects or to agree with reasonable alternative arrangements</w:t>
      </w:r>
      <w:r w:rsidR="006C3199" w:rsidRPr="00E64E5B">
        <w:rPr>
          <w:rFonts w:ascii="Tahoma" w:hAnsi="Tahoma" w:cs="Tahoma"/>
          <w:color w:val="000000"/>
          <w:sz w:val="22"/>
          <w:szCs w:val="22"/>
        </w:rPr>
        <w:t>.</w:t>
      </w:r>
    </w:p>
    <w:p w14:paraId="7FBED852" w14:textId="77777777" w:rsidR="006E3C73" w:rsidRPr="00D75B8C" w:rsidRDefault="006E3C73" w:rsidP="00D75B8C">
      <w:pPr>
        <w:pStyle w:val="BodyText2"/>
        <w:tabs>
          <w:tab w:val="left" w:pos="540"/>
        </w:tabs>
        <w:spacing w:after="120"/>
        <w:ind w:left="540"/>
        <w:rPr>
          <w:rFonts w:ascii="Tahoma" w:hAnsi="Tahoma" w:cs="Tahoma"/>
          <w:b/>
          <w:bCs/>
          <w:color w:val="000000"/>
          <w:sz w:val="22"/>
          <w:szCs w:val="22"/>
        </w:rPr>
      </w:pPr>
    </w:p>
    <w:p w14:paraId="5CCB0CDE" w14:textId="77777777" w:rsidR="00E64E5B" w:rsidRDefault="006C3199" w:rsidP="00E64E5B">
      <w:pPr>
        <w:pStyle w:val="BodyText2"/>
        <w:numPr>
          <w:ilvl w:val="0"/>
          <w:numId w:val="49"/>
        </w:numPr>
        <w:tabs>
          <w:tab w:val="left" w:pos="540"/>
        </w:tabs>
        <w:spacing w:after="120"/>
        <w:ind w:left="900" w:hanging="540"/>
        <w:rPr>
          <w:rFonts w:ascii="Tahoma" w:hAnsi="Tahoma" w:cs="Tahoma"/>
          <w:b/>
          <w:bCs/>
          <w:color w:val="000000"/>
          <w:sz w:val="22"/>
          <w:szCs w:val="22"/>
        </w:rPr>
      </w:pPr>
      <w:r w:rsidRPr="00D87AD9">
        <w:rPr>
          <w:rFonts w:ascii="Tahoma" w:hAnsi="Tahoma" w:cs="Tahoma"/>
          <w:b/>
          <w:bCs/>
          <w:color w:val="000000"/>
          <w:sz w:val="22"/>
          <w:szCs w:val="22"/>
        </w:rPr>
        <w:t>EQUAL OPPORTUNITIES</w:t>
      </w:r>
    </w:p>
    <w:p w14:paraId="0C8B35FD" w14:textId="29DEA0C9" w:rsidR="006C3199" w:rsidRPr="00E64E5B" w:rsidRDefault="00027C54" w:rsidP="00E64E5B">
      <w:pPr>
        <w:pStyle w:val="BodyText2"/>
        <w:tabs>
          <w:tab w:val="left" w:pos="540"/>
        </w:tabs>
        <w:spacing w:after="120"/>
        <w:ind w:left="900"/>
        <w:rPr>
          <w:rFonts w:ascii="Tahoma" w:hAnsi="Tahoma" w:cs="Tahoma"/>
          <w:b/>
          <w:bCs/>
          <w:color w:val="000000"/>
          <w:sz w:val="22"/>
          <w:szCs w:val="22"/>
        </w:rPr>
      </w:pPr>
      <w:r w:rsidRPr="00E64E5B">
        <w:rPr>
          <w:rFonts w:ascii="Tahoma" w:hAnsi="Tahoma" w:cs="Tahoma"/>
          <w:bCs/>
          <w:color w:val="000000"/>
          <w:sz w:val="22"/>
          <w:szCs w:val="22"/>
          <w:highlight w:val="yellow"/>
          <w:lang w:val="en-US"/>
        </w:rPr>
        <w:t>[partner institution]</w:t>
      </w:r>
      <w:r w:rsidRPr="00E64E5B">
        <w:rPr>
          <w:rFonts w:ascii="Tahoma" w:hAnsi="Tahoma" w:cs="Tahoma"/>
          <w:bCs/>
          <w:color w:val="000000"/>
          <w:sz w:val="22"/>
          <w:szCs w:val="22"/>
          <w:lang w:val="en-US"/>
        </w:rPr>
        <w:t xml:space="preserve"> </w:t>
      </w:r>
      <w:r w:rsidR="006C3199" w:rsidRPr="00E64E5B">
        <w:rPr>
          <w:rFonts w:ascii="Tahoma" w:hAnsi="Tahoma" w:cs="Tahoma"/>
          <w:color w:val="000000"/>
          <w:sz w:val="22"/>
          <w:szCs w:val="22"/>
        </w:rPr>
        <w:t xml:space="preserve">and </w:t>
      </w:r>
      <w:r w:rsidR="00582E0F" w:rsidRPr="00E64E5B">
        <w:rPr>
          <w:rFonts w:ascii="Tahoma" w:hAnsi="Tahoma" w:cs="Tahoma"/>
          <w:color w:val="000000"/>
          <w:sz w:val="22"/>
          <w:szCs w:val="22"/>
        </w:rPr>
        <w:t xml:space="preserve">UPM </w:t>
      </w:r>
      <w:r w:rsidR="006C3199" w:rsidRPr="00E64E5B">
        <w:rPr>
          <w:rFonts w:ascii="Tahoma" w:hAnsi="Tahoma" w:cs="Tahoma"/>
          <w:color w:val="000000"/>
          <w:sz w:val="22"/>
          <w:szCs w:val="22"/>
        </w:rPr>
        <w:t xml:space="preserve">agree that neither </w:t>
      </w:r>
      <w:r w:rsidR="00AA3DE8" w:rsidRPr="00E64E5B">
        <w:rPr>
          <w:rFonts w:ascii="Tahoma" w:hAnsi="Tahoma" w:cs="Tahoma"/>
          <w:color w:val="000000"/>
          <w:sz w:val="22"/>
          <w:szCs w:val="22"/>
        </w:rPr>
        <w:t xml:space="preserve">Institution </w:t>
      </w:r>
      <w:r w:rsidR="006C3199" w:rsidRPr="00E64E5B">
        <w:rPr>
          <w:rFonts w:ascii="Tahoma" w:hAnsi="Tahoma" w:cs="Tahoma"/>
          <w:color w:val="000000"/>
          <w:sz w:val="22"/>
          <w:szCs w:val="22"/>
        </w:rPr>
        <w:t>shall discriminate against any person connected to this agreement or the programmes that form this agreement on the basis of race, ethnicity, colour, religion, sex, sexual orientation, marital or parental status, national origin, age or disability.</w:t>
      </w:r>
    </w:p>
    <w:p w14:paraId="53A2EC66" w14:textId="77777777" w:rsidR="00D87AD9" w:rsidRPr="00D87AD9" w:rsidRDefault="00D87AD9" w:rsidP="00C41BA2">
      <w:pPr>
        <w:pStyle w:val="BodyText2"/>
        <w:spacing w:after="120"/>
        <w:rPr>
          <w:rFonts w:ascii="Tahoma" w:hAnsi="Tahoma" w:cs="Tahoma"/>
          <w:color w:val="000000"/>
          <w:sz w:val="22"/>
          <w:szCs w:val="22"/>
        </w:rPr>
      </w:pPr>
    </w:p>
    <w:p w14:paraId="2C53D574" w14:textId="77777777" w:rsidR="006C3199" w:rsidRPr="00D87AD9" w:rsidRDefault="00FD5A86" w:rsidP="00E64E5B">
      <w:pPr>
        <w:pStyle w:val="BodyText2"/>
        <w:numPr>
          <w:ilvl w:val="0"/>
          <w:numId w:val="49"/>
        </w:numPr>
        <w:tabs>
          <w:tab w:val="left" w:pos="567"/>
        </w:tabs>
        <w:spacing w:after="120"/>
        <w:ind w:left="900" w:hanging="540"/>
        <w:rPr>
          <w:rFonts w:ascii="Tahoma" w:hAnsi="Tahoma" w:cs="Tahoma"/>
          <w:color w:val="000000"/>
          <w:sz w:val="22"/>
          <w:szCs w:val="22"/>
        </w:rPr>
      </w:pPr>
      <w:r w:rsidRPr="00D87AD9">
        <w:rPr>
          <w:rFonts w:ascii="Tahoma" w:hAnsi="Tahoma" w:cs="Tahoma"/>
          <w:b/>
          <w:bCs/>
          <w:color w:val="000000"/>
          <w:sz w:val="22"/>
          <w:szCs w:val="22"/>
        </w:rPr>
        <w:t>SUSPENSION OF</w:t>
      </w:r>
      <w:r w:rsidR="006C3199" w:rsidRPr="00D87AD9">
        <w:rPr>
          <w:rFonts w:ascii="Tahoma" w:hAnsi="Tahoma" w:cs="Tahoma"/>
          <w:b/>
          <w:bCs/>
          <w:color w:val="000000"/>
          <w:sz w:val="22"/>
          <w:szCs w:val="22"/>
        </w:rPr>
        <w:t xml:space="preserve"> AND WITHDRAWAL FROM THE PROGRAMME</w:t>
      </w:r>
      <w:r w:rsidR="00AA3DE8" w:rsidRPr="00D87AD9">
        <w:rPr>
          <w:rFonts w:ascii="Tahoma" w:hAnsi="Tahoma" w:cs="Tahoma"/>
          <w:b/>
          <w:bCs/>
          <w:color w:val="000000"/>
          <w:sz w:val="22"/>
          <w:szCs w:val="22"/>
        </w:rPr>
        <w:t>S</w:t>
      </w:r>
    </w:p>
    <w:p w14:paraId="0CE07118" w14:textId="77777777" w:rsidR="00E64E5B" w:rsidRDefault="00740026" w:rsidP="00E64E5B">
      <w:pPr>
        <w:numPr>
          <w:ilvl w:val="0"/>
          <w:numId w:val="11"/>
        </w:numPr>
        <w:spacing w:after="120"/>
        <w:ind w:left="1267" w:hanging="367"/>
        <w:jc w:val="both"/>
        <w:rPr>
          <w:rFonts w:ascii="Tahoma" w:hAnsi="Tahoma" w:cs="Tahoma"/>
          <w:color w:val="000000"/>
          <w:sz w:val="22"/>
          <w:szCs w:val="22"/>
        </w:rPr>
      </w:pPr>
      <w:r w:rsidRPr="00A82F35">
        <w:rPr>
          <w:rFonts w:ascii="Tahoma" w:hAnsi="Tahoma" w:cs="Tahoma"/>
          <w:color w:val="000000"/>
          <w:sz w:val="22"/>
          <w:szCs w:val="22"/>
        </w:rPr>
        <w:t xml:space="preserve">Both </w:t>
      </w:r>
      <w:r w:rsidR="00F16FA3">
        <w:rPr>
          <w:rFonts w:ascii="Tahoma" w:hAnsi="Tahoma" w:cs="Tahoma"/>
          <w:color w:val="000000"/>
          <w:sz w:val="22"/>
          <w:szCs w:val="22"/>
        </w:rPr>
        <w:t>I</w:t>
      </w:r>
      <w:r w:rsidRPr="00A82F35">
        <w:rPr>
          <w:rFonts w:ascii="Tahoma" w:hAnsi="Tahoma" w:cs="Tahoma"/>
          <w:color w:val="000000"/>
          <w:sz w:val="22"/>
          <w:szCs w:val="22"/>
        </w:rPr>
        <w:t>nstitutions reserve the right to withdraw from the programme</w:t>
      </w:r>
      <w:r w:rsidRPr="00425F2A">
        <w:rPr>
          <w:rFonts w:ascii="Tahoma" w:hAnsi="Tahoma" w:cs="Tahoma"/>
          <w:color w:val="000000"/>
          <w:sz w:val="22"/>
          <w:szCs w:val="22"/>
        </w:rPr>
        <w:t>.</w:t>
      </w:r>
    </w:p>
    <w:p w14:paraId="4AC84A0E" w14:textId="77777777" w:rsidR="00E64E5B" w:rsidRDefault="006C3199" w:rsidP="00E64E5B">
      <w:pPr>
        <w:numPr>
          <w:ilvl w:val="0"/>
          <w:numId w:val="11"/>
        </w:numPr>
        <w:spacing w:after="120"/>
        <w:ind w:left="1267" w:hanging="367"/>
        <w:jc w:val="both"/>
        <w:rPr>
          <w:rFonts w:ascii="Tahoma" w:hAnsi="Tahoma" w:cs="Tahoma"/>
          <w:color w:val="000000"/>
          <w:sz w:val="22"/>
          <w:szCs w:val="22"/>
        </w:rPr>
      </w:pPr>
      <w:r w:rsidRPr="00E64E5B">
        <w:rPr>
          <w:rFonts w:ascii="Tahoma" w:hAnsi="Tahoma" w:cs="Tahoma"/>
          <w:color w:val="000000"/>
          <w:sz w:val="22"/>
          <w:szCs w:val="22"/>
        </w:rPr>
        <w:t xml:space="preserve">Should either of the </w:t>
      </w:r>
      <w:r w:rsidR="00AA3DE8" w:rsidRPr="00E64E5B">
        <w:rPr>
          <w:rFonts w:ascii="Tahoma" w:hAnsi="Tahoma" w:cs="Tahoma"/>
          <w:color w:val="000000"/>
          <w:sz w:val="22"/>
          <w:szCs w:val="22"/>
        </w:rPr>
        <w:t xml:space="preserve">Institutions </w:t>
      </w:r>
      <w:r w:rsidRPr="00E64E5B">
        <w:rPr>
          <w:rFonts w:ascii="Tahoma" w:hAnsi="Tahoma" w:cs="Tahoma"/>
          <w:color w:val="000000"/>
          <w:sz w:val="22"/>
          <w:szCs w:val="22"/>
        </w:rPr>
        <w:t>wish to withdraw from the agreement, then they should provide a written notice of intent to withdraw from the agreement no later than 12 months prior to the desired date of withdrawal. Nevertheless</w:t>
      </w:r>
      <w:r w:rsidR="00FD5A86" w:rsidRPr="00E64E5B">
        <w:rPr>
          <w:rFonts w:ascii="Tahoma" w:hAnsi="Tahoma" w:cs="Tahoma"/>
          <w:color w:val="000000"/>
          <w:sz w:val="22"/>
          <w:szCs w:val="22"/>
        </w:rPr>
        <w:t>,</w:t>
      </w:r>
      <w:r w:rsidRPr="00E64E5B">
        <w:rPr>
          <w:rFonts w:ascii="Tahoma" w:hAnsi="Tahoma" w:cs="Tahoma"/>
          <w:color w:val="000000"/>
          <w:sz w:val="22"/>
          <w:szCs w:val="22"/>
        </w:rPr>
        <w:t xml:space="preserve"> both </w:t>
      </w:r>
      <w:r w:rsidR="00AA3DE8" w:rsidRPr="00E64E5B">
        <w:rPr>
          <w:rFonts w:ascii="Tahoma" w:hAnsi="Tahoma" w:cs="Tahoma"/>
          <w:color w:val="000000"/>
          <w:sz w:val="22"/>
          <w:szCs w:val="22"/>
        </w:rPr>
        <w:t xml:space="preserve">Institutions </w:t>
      </w:r>
      <w:r w:rsidR="00FD5A86" w:rsidRPr="00E64E5B">
        <w:rPr>
          <w:rFonts w:ascii="Tahoma" w:hAnsi="Tahoma" w:cs="Tahoma"/>
          <w:color w:val="000000"/>
          <w:sz w:val="22"/>
          <w:szCs w:val="22"/>
        </w:rPr>
        <w:t xml:space="preserve">are committed to ensuring that </w:t>
      </w:r>
      <w:r w:rsidRPr="00E64E5B">
        <w:rPr>
          <w:rFonts w:ascii="Tahoma" w:hAnsi="Tahoma" w:cs="Tahoma"/>
          <w:color w:val="000000"/>
          <w:sz w:val="22"/>
          <w:szCs w:val="22"/>
        </w:rPr>
        <w:t>students still registered on the programme</w:t>
      </w:r>
      <w:r w:rsidR="00FD5A86" w:rsidRPr="00E64E5B">
        <w:rPr>
          <w:rFonts w:ascii="Tahoma" w:hAnsi="Tahoma" w:cs="Tahoma"/>
          <w:color w:val="000000"/>
          <w:sz w:val="22"/>
          <w:szCs w:val="22"/>
        </w:rPr>
        <w:t xml:space="preserve"> receive</w:t>
      </w:r>
      <w:r w:rsidRPr="00E64E5B">
        <w:rPr>
          <w:rFonts w:ascii="Tahoma" w:hAnsi="Tahoma" w:cs="Tahoma"/>
          <w:color w:val="000000"/>
          <w:sz w:val="22"/>
          <w:szCs w:val="22"/>
        </w:rPr>
        <w:t xml:space="preserve"> such provision and support as specified in this agreement. The termination of the agreement must not compromise the possibility for students</w:t>
      </w:r>
      <w:r w:rsidR="002129A5" w:rsidRPr="00E64E5B">
        <w:rPr>
          <w:rFonts w:ascii="Tahoma" w:hAnsi="Tahoma" w:cs="Tahoma"/>
          <w:color w:val="000000"/>
          <w:sz w:val="22"/>
          <w:szCs w:val="22"/>
        </w:rPr>
        <w:t xml:space="preserve"> remaining i</w:t>
      </w:r>
      <w:r w:rsidRPr="00E64E5B">
        <w:rPr>
          <w:rFonts w:ascii="Tahoma" w:hAnsi="Tahoma" w:cs="Tahoma"/>
          <w:color w:val="000000"/>
          <w:sz w:val="22"/>
          <w:szCs w:val="22"/>
        </w:rPr>
        <w:t>n the programme</w:t>
      </w:r>
      <w:r w:rsidR="00AA3DE8" w:rsidRPr="00E64E5B">
        <w:rPr>
          <w:rFonts w:ascii="Tahoma" w:hAnsi="Tahoma" w:cs="Tahoma"/>
          <w:color w:val="000000"/>
          <w:sz w:val="22"/>
          <w:szCs w:val="22"/>
        </w:rPr>
        <w:t>s</w:t>
      </w:r>
      <w:r w:rsidRPr="00E64E5B">
        <w:rPr>
          <w:rFonts w:ascii="Tahoma" w:hAnsi="Tahoma" w:cs="Tahoma"/>
          <w:color w:val="000000"/>
          <w:sz w:val="22"/>
          <w:szCs w:val="22"/>
        </w:rPr>
        <w:t xml:space="preserve"> to complete their studies in a manner comparable to that of the previous cohorts.</w:t>
      </w:r>
    </w:p>
    <w:p w14:paraId="13716A2A" w14:textId="3A543028" w:rsidR="006C3199" w:rsidRPr="00E64E5B" w:rsidRDefault="00027C54" w:rsidP="00E64E5B">
      <w:pPr>
        <w:numPr>
          <w:ilvl w:val="0"/>
          <w:numId w:val="11"/>
        </w:numPr>
        <w:spacing w:after="120"/>
        <w:ind w:left="1267" w:hanging="367"/>
        <w:jc w:val="both"/>
        <w:rPr>
          <w:rFonts w:ascii="Tahoma" w:hAnsi="Tahoma" w:cs="Tahoma"/>
          <w:color w:val="000000"/>
          <w:sz w:val="22"/>
          <w:szCs w:val="22"/>
        </w:rPr>
      </w:pPr>
      <w:r w:rsidRPr="00E64E5B">
        <w:rPr>
          <w:rFonts w:ascii="Tahoma" w:hAnsi="Tahoma" w:cs="Tahoma"/>
          <w:bCs/>
          <w:color w:val="000000"/>
          <w:sz w:val="22"/>
          <w:szCs w:val="22"/>
          <w:highlight w:val="yellow"/>
          <w:lang w:val="en-US"/>
        </w:rPr>
        <w:t>[partner institution]</w:t>
      </w:r>
      <w:r w:rsidRPr="00E64E5B">
        <w:rPr>
          <w:rFonts w:ascii="Tahoma" w:hAnsi="Tahoma" w:cs="Tahoma"/>
          <w:bCs/>
          <w:color w:val="000000"/>
          <w:sz w:val="22"/>
          <w:szCs w:val="22"/>
          <w:lang w:val="en-US"/>
        </w:rPr>
        <w:t xml:space="preserve"> </w:t>
      </w:r>
      <w:r w:rsidR="006C3199" w:rsidRPr="00E64E5B">
        <w:rPr>
          <w:rFonts w:ascii="Tahoma" w:hAnsi="Tahoma" w:cs="Tahoma"/>
          <w:color w:val="000000"/>
          <w:sz w:val="22"/>
          <w:szCs w:val="22"/>
        </w:rPr>
        <w:t xml:space="preserve">and </w:t>
      </w:r>
      <w:r w:rsidR="00582E0F" w:rsidRPr="00E64E5B">
        <w:rPr>
          <w:rFonts w:ascii="Tahoma" w:hAnsi="Tahoma" w:cs="Tahoma"/>
          <w:color w:val="000000"/>
          <w:sz w:val="22"/>
          <w:szCs w:val="22"/>
        </w:rPr>
        <w:t xml:space="preserve">UPM </w:t>
      </w:r>
      <w:r w:rsidR="006C3199" w:rsidRPr="00E64E5B">
        <w:rPr>
          <w:rFonts w:ascii="Tahoma" w:hAnsi="Tahoma" w:cs="Tahoma"/>
          <w:color w:val="000000"/>
          <w:sz w:val="22"/>
          <w:szCs w:val="22"/>
        </w:rPr>
        <w:t xml:space="preserve">have an obligation to </w:t>
      </w:r>
      <w:r w:rsidR="00D66789" w:rsidRPr="00E64E5B">
        <w:rPr>
          <w:rFonts w:ascii="Tahoma" w:hAnsi="Tahoma" w:cs="Tahoma"/>
          <w:color w:val="000000"/>
          <w:sz w:val="22"/>
          <w:szCs w:val="22"/>
        </w:rPr>
        <w:t>fulfil</w:t>
      </w:r>
      <w:r w:rsidR="006C3199" w:rsidRPr="00E64E5B">
        <w:rPr>
          <w:rFonts w:ascii="Tahoma" w:hAnsi="Tahoma" w:cs="Tahoma"/>
          <w:color w:val="000000"/>
          <w:sz w:val="22"/>
          <w:szCs w:val="22"/>
        </w:rPr>
        <w:t xml:space="preserve"> their commitment to enrolled students.</w:t>
      </w:r>
    </w:p>
    <w:p w14:paraId="01028CCD" w14:textId="77777777" w:rsidR="00E20FD8" w:rsidRPr="00D87AD9" w:rsidRDefault="00E20FD8" w:rsidP="00D87AD9">
      <w:pPr>
        <w:spacing w:after="240"/>
        <w:jc w:val="both"/>
        <w:rPr>
          <w:rFonts w:ascii="Tahoma" w:hAnsi="Tahoma" w:cs="Tahoma"/>
          <w:color w:val="000000"/>
          <w:sz w:val="22"/>
          <w:szCs w:val="22"/>
        </w:rPr>
      </w:pPr>
    </w:p>
    <w:p w14:paraId="2A18C58C" w14:textId="77777777" w:rsidR="00E64E5B" w:rsidRDefault="00AA3DE8" w:rsidP="00E64E5B">
      <w:pPr>
        <w:numPr>
          <w:ilvl w:val="0"/>
          <w:numId w:val="49"/>
        </w:numPr>
        <w:spacing w:after="120"/>
        <w:ind w:left="90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CONFIDENTIALITY</w:t>
      </w:r>
    </w:p>
    <w:p w14:paraId="0C6304E2" w14:textId="5759C649" w:rsidR="00AA3DE8" w:rsidRPr="00E64E5B" w:rsidRDefault="00AA3DE8" w:rsidP="00E64E5B">
      <w:pPr>
        <w:spacing w:after="120"/>
        <w:ind w:left="900"/>
        <w:jc w:val="both"/>
        <w:rPr>
          <w:rFonts w:ascii="Tahoma" w:eastAsia="Arial" w:hAnsi="Tahoma" w:cs="Tahoma"/>
          <w:b/>
          <w:color w:val="000000"/>
          <w:sz w:val="22"/>
          <w:szCs w:val="22"/>
          <w:lang w:val="en-US" w:eastAsia="en-US" w:bidi="th-TH"/>
        </w:rPr>
      </w:pPr>
      <w:r w:rsidRPr="00E64E5B">
        <w:rPr>
          <w:rFonts w:ascii="Tahoma" w:hAnsi="Tahoma" w:cs="Tahoma"/>
          <w:sz w:val="22"/>
          <w:szCs w:val="22"/>
          <w:lang w:val="en-US" w:eastAsia="en-US"/>
        </w:rPr>
        <w:t xml:space="preserve">Each Institution shall not, during the term of this Agreement or at any time thereafter, disclose to any third party any confidential information of the other Institution or make use of any such confidential information, including but not limited to the students’ data enrolled under this </w:t>
      </w:r>
      <w:r w:rsidR="002F3FCF" w:rsidRPr="00E64E5B">
        <w:rPr>
          <w:rFonts w:ascii="Tahoma" w:hAnsi="Tahoma" w:cs="Tahoma"/>
          <w:color w:val="0070C0"/>
          <w:sz w:val="22"/>
          <w:szCs w:val="22"/>
          <w:lang w:val="en-US" w:eastAsia="en-US"/>
        </w:rPr>
        <w:t>joint</w:t>
      </w:r>
      <w:r w:rsidRPr="00E64E5B">
        <w:rPr>
          <w:rFonts w:ascii="Tahoma" w:hAnsi="Tahoma" w:cs="Tahoma"/>
          <w:sz w:val="22"/>
          <w:szCs w:val="22"/>
          <w:lang w:val="en-US" w:eastAsia="en-US"/>
        </w:rPr>
        <w:t xml:space="preserve"> degree programmes and thesis paper except as necessary to fulfill its obligations under this Agreement. This Clause shall not apply to any information which (i) becomes generally known to the public, other than by reason of an act or omission of the recipient; (ii) is required to be disclosed pursuant to any applicable laws or to any competent governmental, statutory or supervisory body to which the respective Institution is subject; (iii) is required to be disclosed </w:t>
      </w:r>
      <w:r w:rsidRPr="00E64E5B">
        <w:rPr>
          <w:rFonts w:ascii="Tahoma" w:hAnsi="Tahoma" w:cs="Tahoma"/>
          <w:sz w:val="22"/>
          <w:szCs w:val="22"/>
          <w:lang w:val="en-US" w:eastAsia="en-US"/>
        </w:rPr>
        <w:lastRenderedPageBreak/>
        <w:t>pursuant to any court order; or (iv) is disclosed by the Institution to its professional advisers.</w:t>
      </w:r>
    </w:p>
    <w:p w14:paraId="4DBF1B62" w14:textId="77777777" w:rsidR="00D75B8C" w:rsidRPr="00D87AD9" w:rsidRDefault="00D75B8C" w:rsidP="00C41BA2">
      <w:pPr>
        <w:spacing w:after="120"/>
        <w:jc w:val="both"/>
        <w:rPr>
          <w:rFonts w:ascii="Tahoma" w:hAnsi="Tahoma" w:cs="Tahoma"/>
          <w:sz w:val="22"/>
          <w:szCs w:val="22"/>
          <w:lang w:val="en-US" w:eastAsia="en-US"/>
        </w:rPr>
      </w:pPr>
    </w:p>
    <w:p w14:paraId="5885D62C" w14:textId="77777777" w:rsidR="00E64E5B" w:rsidRDefault="00036EC5" w:rsidP="00E64E5B">
      <w:pPr>
        <w:numPr>
          <w:ilvl w:val="0"/>
          <w:numId w:val="49"/>
        </w:numPr>
        <w:spacing w:after="240" w:line="276" w:lineRule="auto"/>
        <w:ind w:left="900" w:hanging="540"/>
        <w:jc w:val="both"/>
        <w:rPr>
          <w:rFonts w:ascii="Tahoma" w:hAnsi="Tahoma" w:cs="Tahoma"/>
          <w:b/>
          <w:bCs/>
          <w:color w:val="000000"/>
          <w:sz w:val="22"/>
          <w:szCs w:val="22"/>
          <w:lang w:val="en-US" w:eastAsia="en-US"/>
        </w:rPr>
      </w:pPr>
      <w:bookmarkStart w:id="0" w:name="_Hlk57891598"/>
      <w:r w:rsidRPr="00425F2A">
        <w:rPr>
          <w:rFonts w:ascii="Tahoma" w:hAnsi="Tahoma" w:cs="Tahoma"/>
          <w:b/>
          <w:bCs/>
          <w:color w:val="000000"/>
          <w:sz w:val="22"/>
          <w:szCs w:val="22"/>
          <w:lang w:val="en-US" w:eastAsia="en-US"/>
        </w:rPr>
        <w:t>TERMINATION</w:t>
      </w:r>
    </w:p>
    <w:p w14:paraId="4F649042" w14:textId="1377084B" w:rsidR="00036EC5" w:rsidRPr="00E64E5B" w:rsidRDefault="00036EC5" w:rsidP="00E64E5B">
      <w:pPr>
        <w:spacing w:after="240" w:line="276" w:lineRule="auto"/>
        <w:ind w:left="900"/>
        <w:jc w:val="both"/>
        <w:rPr>
          <w:rFonts w:ascii="Tahoma" w:hAnsi="Tahoma" w:cs="Tahoma"/>
          <w:b/>
          <w:bCs/>
          <w:color w:val="000000"/>
          <w:sz w:val="22"/>
          <w:szCs w:val="22"/>
          <w:lang w:val="en-US" w:eastAsia="en-US"/>
        </w:rPr>
      </w:pPr>
      <w:r w:rsidRPr="00E64E5B">
        <w:rPr>
          <w:rFonts w:ascii="Tahoma" w:hAnsi="Tahoma" w:cs="Tahoma"/>
          <w:color w:val="000000"/>
          <w:sz w:val="22"/>
          <w:szCs w:val="22"/>
          <w:lang w:val="en-US" w:eastAsia="en-US"/>
        </w:rPr>
        <w:t xml:space="preserve">Either </w:t>
      </w:r>
      <w:r w:rsidR="00365F49" w:rsidRPr="00E64E5B">
        <w:rPr>
          <w:rFonts w:ascii="Tahoma" w:hAnsi="Tahoma" w:cs="Tahoma"/>
          <w:color w:val="000000"/>
          <w:sz w:val="22"/>
          <w:szCs w:val="22"/>
          <w:lang w:val="en-US" w:eastAsia="en-US"/>
        </w:rPr>
        <w:t>Institution</w:t>
      </w:r>
      <w:r w:rsidRPr="00E64E5B">
        <w:rPr>
          <w:rFonts w:ascii="Tahoma" w:hAnsi="Tahoma" w:cs="Tahoma"/>
          <w:color w:val="000000"/>
          <w:sz w:val="22"/>
          <w:szCs w:val="22"/>
          <w:lang w:val="en-US" w:eastAsia="en-US"/>
        </w:rPr>
        <w:t xml:space="preserve"> may terminate this Agreement by giving written notice to the other, wherein such termination shall take effect immediately, if the other </w:t>
      </w:r>
      <w:r w:rsidR="00365F49" w:rsidRPr="00E64E5B">
        <w:rPr>
          <w:rFonts w:ascii="Tahoma" w:hAnsi="Tahoma" w:cs="Tahoma"/>
          <w:color w:val="000000"/>
          <w:sz w:val="22"/>
          <w:szCs w:val="22"/>
          <w:lang w:val="en-US" w:eastAsia="en-US"/>
        </w:rPr>
        <w:t>Institution</w:t>
      </w:r>
      <w:r w:rsidRPr="00E64E5B">
        <w:rPr>
          <w:rFonts w:ascii="Tahoma" w:hAnsi="Tahoma" w:cs="Tahoma"/>
          <w:color w:val="000000"/>
          <w:sz w:val="22"/>
          <w:szCs w:val="22"/>
          <w:lang w:val="en-US" w:eastAsia="en-US"/>
        </w:rPr>
        <w:t xml:space="preserve"> commits any material breach of the provision of this Agreement, and if the breach is capable of remedy, fails to remedy within thirty (30) business days after being given a written notice containing full particulars of the breach and extend of remedy sought.</w:t>
      </w:r>
    </w:p>
    <w:bookmarkEnd w:id="0"/>
    <w:p w14:paraId="5FFF227F" w14:textId="77777777" w:rsidR="00B630F3" w:rsidRDefault="00B630F3" w:rsidP="00C41BA2">
      <w:pPr>
        <w:spacing w:after="120"/>
        <w:ind w:left="630" w:hanging="630"/>
        <w:jc w:val="both"/>
        <w:rPr>
          <w:rFonts w:ascii="Tahoma" w:eastAsia="Arial" w:hAnsi="Tahoma" w:cs="Tahoma"/>
          <w:b/>
          <w:color w:val="000000"/>
          <w:sz w:val="22"/>
          <w:szCs w:val="22"/>
          <w:lang w:val="en-US" w:eastAsia="en-US" w:bidi="th-TH"/>
        </w:rPr>
      </w:pPr>
    </w:p>
    <w:p w14:paraId="2F851F7D" w14:textId="77777777" w:rsidR="00E64E5B" w:rsidRDefault="00AA3DE8" w:rsidP="00E64E5B">
      <w:pPr>
        <w:numPr>
          <w:ilvl w:val="0"/>
          <w:numId w:val="49"/>
        </w:numPr>
        <w:spacing w:after="120"/>
        <w:ind w:left="900" w:hanging="450"/>
        <w:jc w:val="both"/>
        <w:rPr>
          <w:rFonts w:ascii="Tahoma" w:eastAsia="Arial" w:hAnsi="Tahoma" w:cs="Tahoma"/>
          <w:b/>
          <w:color w:val="000000"/>
          <w:sz w:val="22"/>
          <w:szCs w:val="22"/>
          <w:lang w:val="en-US" w:eastAsia="en-US" w:bidi="th-TH"/>
        </w:rPr>
      </w:pPr>
      <w:r w:rsidRPr="00425F2A">
        <w:rPr>
          <w:rFonts w:ascii="Tahoma" w:eastAsia="Arial" w:hAnsi="Tahoma" w:cs="Tahoma"/>
          <w:b/>
          <w:color w:val="000000"/>
          <w:sz w:val="22"/>
          <w:szCs w:val="22"/>
          <w:lang w:val="en-US" w:eastAsia="en-US" w:bidi="th-TH"/>
        </w:rPr>
        <w:t>RELATIONSHIP OF THE PARTIES</w:t>
      </w:r>
    </w:p>
    <w:p w14:paraId="4A22DCCB" w14:textId="2803A95D" w:rsidR="00AA3DE8" w:rsidRPr="00E64E5B" w:rsidRDefault="00AA3DE8" w:rsidP="00E64E5B">
      <w:pPr>
        <w:spacing w:after="120"/>
        <w:ind w:left="900"/>
        <w:jc w:val="both"/>
        <w:rPr>
          <w:rFonts w:ascii="Tahoma" w:eastAsia="Arial" w:hAnsi="Tahoma" w:cs="Tahoma"/>
          <w:b/>
          <w:color w:val="000000"/>
          <w:sz w:val="22"/>
          <w:szCs w:val="22"/>
          <w:lang w:val="en-US" w:eastAsia="en-US" w:bidi="th-TH"/>
        </w:rPr>
      </w:pPr>
      <w:r w:rsidRPr="00E64E5B">
        <w:rPr>
          <w:rFonts w:ascii="Tahoma" w:eastAsia="Arial" w:hAnsi="Tahoma" w:cs="Tahoma"/>
          <w:color w:val="000000"/>
          <w:sz w:val="22"/>
          <w:szCs w:val="22"/>
          <w:lang w:val="en-US" w:eastAsia="en-US" w:bidi="th-TH"/>
        </w:rPr>
        <w:t>Nothing contained in this Agreement shall be construed so as to constitute either Institution a partner of the other Institution, or to create any agency or partnership between the Institutions u</w:t>
      </w:r>
      <w:r w:rsidR="00340E36" w:rsidRPr="00E64E5B">
        <w:rPr>
          <w:rFonts w:ascii="Tahoma" w:eastAsia="Arial" w:hAnsi="Tahoma" w:cs="Tahoma"/>
          <w:color w:val="000000"/>
          <w:sz w:val="22"/>
          <w:szCs w:val="22"/>
          <w:lang w:val="en-US" w:eastAsia="en-US" w:bidi="th-TH"/>
        </w:rPr>
        <w:t xml:space="preserve">nder any applicable laws of </w:t>
      </w:r>
      <w:r w:rsidR="00027C54" w:rsidRPr="00E64E5B">
        <w:rPr>
          <w:rFonts w:ascii="Tahoma" w:hAnsi="Tahoma" w:cs="Tahoma"/>
          <w:bCs/>
          <w:color w:val="000000"/>
          <w:sz w:val="22"/>
          <w:szCs w:val="22"/>
          <w:highlight w:val="yellow"/>
          <w:lang w:val="en-US"/>
        </w:rPr>
        <w:t>[country of partner institution]</w:t>
      </w:r>
      <w:r w:rsidRPr="00E64E5B">
        <w:rPr>
          <w:rFonts w:ascii="Tahoma" w:eastAsia="Arial" w:hAnsi="Tahoma" w:cs="Tahoma"/>
          <w:color w:val="000000"/>
          <w:sz w:val="22"/>
          <w:szCs w:val="22"/>
          <w:lang w:val="en-US" w:eastAsia="en-US" w:bidi="th-TH"/>
        </w:rPr>
        <w:t xml:space="preserve"> or of Malaysia. Neither Institution is empowered to incur obligations on behalf of the other Institution.</w:t>
      </w:r>
    </w:p>
    <w:p w14:paraId="367D40A6" w14:textId="77777777" w:rsidR="00425F2A" w:rsidRPr="00D75B8C" w:rsidRDefault="00425F2A" w:rsidP="00D75B8C">
      <w:pPr>
        <w:spacing w:after="120"/>
        <w:ind w:left="720"/>
        <w:jc w:val="both"/>
        <w:rPr>
          <w:rFonts w:ascii="Tahoma" w:eastAsia="Arial" w:hAnsi="Tahoma" w:cs="Tahoma"/>
          <w:b/>
          <w:color w:val="000000"/>
          <w:sz w:val="22"/>
          <w:szCs w:val="22"/>
          <w:lang w:val="en-US" w:eastAsia="en-US" w:bidi="th-TH"/>
        </w:rPr>
      </w:pPr>
    </w:p>
    <w:p w14:paraId="5426B3DA" w14:textId="77777777" w:rsidR="00E64E5B" w:rsidRDefault="00AA3DE8" w:rsidP="00E64E5B">
      <w:pPr>
        <w:numPr>
          <w:ilvl w:val="0"/>
          <w:numId w:val="49"/>
        </w:numPr>
        <w:spacing w:after="120"/>
        <w:ind w:left="90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VARIATION</w:t>
      </w:r>
    </w:p>
    <w:p w14:paraId="0DEF5DAD" w14:textId="03E71BEB" w:rsidR="00AA3DE8" w:rsidRPr="00E64E5B" w:rsidRDefault="00AA3DE8" w:rsidP="00E64E5B">
      <w:pPr>
        <w:spacing w:after="120"/>
        <w:ind w:left="900"/>
        <w:jc w:val="both"/>
        <w:rPr>
          <w:rFonts w:ascii="Tahoma" w:eastAsia="Arial" w:hAnsi="Tahoma" w:cs="Tahoma"/>
          <w:b/>
          <w:color w:val="000000"/>
          <w:sz w:val="22"/>
          <w:szCs w:val="22"/>
          <w:lang w:val="en-US" w:eastAsia="en-US" w:bidi="th-TH"/>
        </w:rPr>
      </w:pPr>
      <w:r w:rsidRPr="00E64E5B">
        <w:rPr>
          <w:rFonts w:ascii="Tahoma" w:eastAsia="Arial" w:hAnsi="Tahoma" w:cs="Tahoma"/>
          <w:color w:val="000000"/>
          <w:sz w:val="22"/>
          <w:szCs w:val="22"/>
          <w:lang w:val="en-US" w:eastAsia="en-US" w:bidi="th-TH"/>
        </w:rPr>
        <w:t xml:space="preserve">This Agreement and the Annexes thereto may be amended or varied only by the written agreement of the Institutions, signed by the duly </w:t>
      </w:r>
      <w:r w:rsidR="00425F2A" w:rsidRPr="00E64E5B">
        <w:rPr>
          <w:rFonts w:ascii="Tahoma" w:eastAsia="Arial" w:hAnsi="Tahoma" w:cs="Tahoma"/>
          <w:color w:val="000000"/>
          <w:sz w:val="22"/>
          <w:szCs w:val="22"/>
          <w:lang w:val="en-US" w:eastAsia="en-US" w:bidi="th-TH"/>
        </w:rPr>
        <w:t>authorized</w:t>
      </w:r>
      <w:r w:rsidRPr="00E64E5B">
        <w:rPr>
          <w:rFonts w:ascii="Tahoma" w:eastAsia="Arial" w:hAnsi="Tahoma" w:cs="Tahoma"/>
          <w:color w:val="000000"/>
          <w:sz w:val="22"/>
          <w:szCs w:val="22"/>
          <w:lang w:val="en-US" w:eastAsia="en-US" w:bidi="th-TH"/>
        </w:rPr>
        <w:t xml:space="preserve"> signatories of both Institutions, and unless the context otherwise so requires a reference to this Agreement shall include the Agreement as amended or varied from time to time.</w:t>
      </w:r>
    </w:p>
    <w:p w14:paraId="3EE5072F" w14:textId="5E620335" w:rsidR="00027C54" w:rsidRPr="00D87AD9" w:rsidRDefault="00027C54" w:rsidP="00C41BA2">
      <w:pPr>
        <w:spacing w:after="120"/>
        <w:jc w:val="both"/>
        <w:rPr>
          <w:rFonts w:ascii="Tahoma" w:eastAsia="Arial" w:hAnsi="Tahoma" w:cs="Tahoma"/>
          <w:color w:val="000000"/>
          <w:sz w:val="22"/>
          <w:szCs w:val="22"/>
          <w:lang w:val="en-US" w:eastAsia="en-US" w:bidi="th-TH"/>
        </w:rPr>
      </w:pPr>
    </w:p>
    <w:p w14:paraId="7C788617" w14:textId="77777777" w:rsidR="00E64E5B" w:rsidRDefault="00AA3DE8" w:rsidP="00E64E5B">
      <w:pPr>
        <w:numPr>
          <w:ilvl w:val="0"/>
          <w:numId w:val="49"/>
        </w:numPr>
        <w:spacing w:after="120"/>
        <w:ind w:left="900" w:hanging="63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 xml:space="preserve">WAIVER </w:t>
      </w:r>
    </w:p>
    <w:p w14:paraId="3E7860D9" w14:textId="5BF260CD" w:rsidR="00AA3DE8" w:rsidRPr="00E64E5B" w:rsidRDefault="00AA3DE8" w:rsidP="00E64E5B">
      <w:pPr>
        <w:spacing w:after="120"/>
        <w:ind w:left="900"/>
        <w:jc w:val="both"/>
        <w:rPr>
          <w:rFonts w:ascii="Tahoma" w:eastAsia="Arial" w:hAnsi="Tahoma" w:cs="Tahoma"/>
          <w:b/>
          <w:color w:val="000000"/>
          <w:sz w:val="22"/>
          <w:szCs w:val="22"/>
          <w:lang w:val="en-US" w:eastAsia="en-US" w:bidi="th-TH"/>
        </w:rPr>
      </w:pPr>
      <w:r w:rsidRPr="00E64E5B">
        <w:rPr>
          <w:rFonts w:ascii="Tahoma" w:eastAsia="Arial" w:hAnsi="Tahoma" w:cs="Tahoma"/>
          <w:color w:val="000000"/>
          <w:sz w:val="22"/>
          <w:szCs w:val="22"/>
          <w:lang w:val="en-US" w:eastAsia="en-US" w:bidi="th-TH"/>
        </w:rPr>
        <w:t>No waiver of any provision of this Agreement nor consent to any departure there from, by either Institution shall be effective unless the same is in- writing signed by the Institution giving the waiver or consent and then such waiver or consent shall be effective only in the specific instance and for the purpose for which it is given. No default or delay on the part of either Institution in exercising any rights, powers or privileges hereunder shall operate as a waiver thereof or of any other right hereunder, nor shall a single or partial exercise of any such right power or privilege preclude any other or further exercise thereof or the exercise of any other right, power or privilege hereunder.</w:t>
      </w:r>
    </w:p>
    <w:p w14:paraId="2B283F59" w14:textId="77777777" w:rsidR="00AA3DE8" w:rsidRPr="00D87AD9" w:rsidRDefault="00AA3DE8" w:rsidP="00C41BA2">
      <w:pPr>
        <w:spacing w:after="120"/>
        <w:ind w:firstLine="634"/>
        <w:jc w:val="both"/>
        <w:rPr>
          <w:rFonts w:ascii="Tahoma" w:eastAsia="Arial" w:hAnsi="Tahoma" w:cs="Tahoma"/>
          <w:color w:val="000000"/>
          <w:sz w:val="22"/>
          <w:szCs w:val="22"/>
          <w:lang w:val="en-US" w:eastAsia="en-US" w:bidi="th-TH"/>
        </w:rPr>
      </w:pPr>
    </w:p>
    <w:p w14:paraId="05597303" w14:textId="77777777" w:rsidR="00742CD7" w:rsidRDefault="00AA3DE8" w:rsidP="00742CD7">
      <w:pPr>
        <w:numPr>
          <w:ilvl w:val="0"/>
          <w:numId w:val="49"/>
        </w:numPr>
        <w:spacing w:after="120"/>
        <w:ind w:left="900" w:hanging="540"/>
        <w:jc w:val="both"/>
        <w:rPr>
          <w:rFonts w:ascii="Tahoma" w:eastAsia="Arial" w:hAnsi="Tahoma" w:cs="Tahoma"/>
          <w:b/>
          <w:color w:val="000000"/>
          <w:sz w:val="22"/>
          <w:szCs w:val="22"/>
          <w:lang w:val="en-US" w:eastAsia="en-US" w:bidi="th-TH"/>
        </w:rPr>
      </w:pPr>
      <w:r w:rsidRPr="00D87AD9">
        <w:rPr>
          <w:rFonts w:ascii="Tahoma" w:eastAsia="Arial" w:hAnsi="Tahoma" w:cs="Tahoma"/>
          <w:b/>
          <w:color w:val="000000"/>
          <w:sz w:val="22"/>
          <w:szCs w:val="22"/>
          <w:lang w:val="en-US" w:eastAsia="en-US" w:bidi="th-TH"/>
        </w:rPr>
        <w:t>ENTIRE AGREEMENT</w:t>
      </w:r>
    </w:p>
    <w:p w14:paraId="6D8076EF" w14:textId="499C1EE1" w:rsidR="00466267" w:rsidRPr="00742CD7" w:rsidRDefault="00AA3DE8" w:rsidP="00742CD7">
      <w:pPr>
        <w:spacing w:after="120"/>
        <w:ind w:left="900"/>
        <w:jc w:val="both"/>
        <w:rPr>
          <w:rFonts w:ascii="Tahoma" w:eastAsia="Arial" w:hAnsi="Tahoma" w:cs="Tahoma"/>
          <w:b/>
          <w:color w:val="000000"/>
          <w:sz w:val="22"/>
          <w:szCs w:val="22"/>
          <w:lang w:val="en-US" w:eastAsia="en-US" w:bidi="th-TH"/>
        </w:rPr>
      </w:pPr>
      <w:r w:rsidRPr="00742CD7">
        <w:rPr>
          <w:rFonts w:ascii="Tahoma" w:eastAsia="Arial" w:hAnsi="Tahoma" w:cs="Tahoma"/>
          <w:color w:val="000000"/>
          <w:sz w:val="22"/>
          <w:szCs w:val="22"/>
          <w:lang w:val="en-US" w:eastAsia="en-US" w:bidi="th-TH"/>
        </w:rPr>
        <w:t>This Agreement constitutes the entire understanding and agreement between the Institutions as to its subject matter. Any prior agreements, arrangements, representations or understandings by either the Institution whether oral or in writing made prior to the date of the Agreement are superseded.</w:t>
      </w:r>
    </w:p>
    <w:p w14:paraId="745FA6C8" w14:textId="77777777" w:rsidR="00036EC5" w:rsidRPr="00D87AD9" w:rsidRDefault="00036EC5" w:rsidP="00C41BA2">
      <w:pPr>
        <w:spacing w:after="120"/>
        <w:jc w:val="both"/>
        <w:rPr>
          <w:rFonts w:ascii="Tahoma" w:eastAsia="Arial" w:hAnsi="Tahoma" w:cs="Tahoma"/>
          <w:color w:val="000000"/>
          <w:sz w:val="22"/>
          <w:szCs w:val="22"/>
          <w:lang w:val="en-US" w:eastAsia="en-US" w:bidi="th-TH"/>
        </w:rPr>
      </w:pPr>
    </w:p>
    <w:p w14:paraId="64CC627B" w14:textId="77777777" w:rsidR="00742CD7" w:rsidRDefault="006C3199" w:rsidP="00742CD7">
      <w:pPr>
        <w:pStyle w:val="BodyText2"/>
        <w:numPr>
          <w:ilvl w:val="0"/>
          <w:numId w:val="49"/>
        </w:numPr>
        <w:tabs>
          <w:tab w:val="left" w:pos="567"/>
        </w:tabs>
        <w:spacing w:after="120"/>
        <w:ind w:left="900" w:hanging="540"/>
        <w:rPr>
          <w:rFonts w:ascii="Tahoma" w:hAnsi="Tahoma" w:cs="Tahoma"/>
          <w:color w:val="000000"/>
          <w:sz w:val="22"/>
          <w:szCs w:val="22"/>
        </w:rPr>
      </w:pPr>
      <w:r w:rsidRPr="00D87AD9">
        <w:rPr>
          <w:rFonts w:ascii="Tahoma" w:hAnsi="Tahoma" w:cs="Tahoma"/>
          <w:b/>
          <w:bCs/>
          <w:color w:val="000000"/>
          <w:sz w:val="22"/>
          <w:szCs w:val="22"/>
        </w:rPr>
        <w:t>DURATION OF THE AGREEMENT AND REVIEW ARRANGEMENTS</w:t>
      </w:r>
    </w:p>
    <w:p w14:paraId="30278458" w14:textId="6F0D1ADC" w:rsidR="00D75B8C" w:rsidRPr="00742CD7" w:rsidRDefault="00D75B8C" w:rsidP="00742CD7">
      <w:pPr>
        <w:pStyle w:val="BodyText2"/>
        <w:tabs>
          <w:tab w:val="left" w:pos="567"/>
        </w:tabs>
        <w:spacing w:after="120"/>
        <w:ind w:left="900"/>
        <w:rPr>
          <w:rFonts w:ascii="Tahoma" w:hAnsi="Tahoma" w:cs="Tahoma"/>
          <w:color w:val="000000"/>
          <w:sz w:val="22"/>
          <w:szCs w:val="22"/>
        </w:rPr>
      </w:pPr>
      <w:r w:rsidRPr="00742CD7">
        <w:rPr>
          <w:rFonts w:ascii="Tahoma" w:hAnsi="Tahoma" w:cs="Tahoma"/>
          <w:sz w:val="22"/>
          <w:szCs w:val="22"/>
        </w:rPr>
        <w:t xml:space="preserve">This Agreement will take effect from the </w:t>
      </w:r>
      <w:r w:rsidR="00F16FA3" w:rsidRPr="00742CD7">
        <w:rPr>
          <w:rFonts w:ascii="Tahoma" w:hAnsi="Tahoma" w:cs="Tahoma"/>
          <w:sz w:val="22"/>
          <w:szCs w:val="22"/>
        </w:rPr>
        <w:t>last date it is signed by both Intitutions</w:t>
      </w:r>
      <w:r w:rsidRPr="00742CD7">
        <w:rPr>
          <w:rFonts w:ascii="Tahoma" w:hAnsi="Tahoma" w:cs="Tahoma"/>
          <w:sz w:val="22"/>
          <w:szCs w:val="22"/>
        </w:rPr>
        <w:t xml:space="preserve"> and </w:t>
      </w:r>
      <w:r w:rsidR="00F16FA3" w:rsidRPr="00742CD7">
        <w:rPr>
          <w:rFonts w:ascii="Tahoma" w:hAnsi="Tahoma" w:cs="Tahoma"/>
          <w:sz w:val="22"/>
          <w:szCs w:val="22"/>
        </w:rPr>
        <w:t xml:space="preserve">shall </w:t>
      </w:r>
      <w:r w:rsidRPr="00742CD7">
        <w:rPr>
          <w:rFonts w:ascii="Tahoma" w:hAnsi="Tahoma" w:cs="Tahoma"/>
          <w:sz w:val="22"/>
          <w:szCs w:val="22"/>
        </w:rPr>
        <w:t xml:space="preserve">remain in force for </w:t>
      </w:r>
      <w:r w:rsidR="00F16FA3" w:rsidRPr="00742CD7">
        <w:rPr>
          <w:rFonts w:ascii="Tahoma" w:hAnsi="Tahoma" w:cs="Tahoma"/>
          <w:sz w:val="22"/>
          <w:szCs w:val="22"/>
        </w:rPr>
        <w:t>five</w:t>
      </w:r>
      <w:r w:rsidRPr="00742CD7">
        <w:rPr>
          <w:rFonts w:ascii="Tahoma" w:hAnsi="Tahoma" w:cs="Tahoma"/>
          <w:sz w:val="22"/>
          <w:szCs w:val="22"/>
        </w:rPr>
        <w:t xml:space="preserve"> years</w:t>
      </w:r>
      <w:r w:rsidRPr="00742CD7" w:rsidDel="00152F76">
        <w:rPr>
          <w:rFonts w:ascii="Tahoma" w:hAnsi="Tahoma" w:cs="Tahoma"/>
          <w:sz w:val="22"/>
          <w:szCs w:val="22"/>
        </w:rPr>
        <w:t xml:space="preserve"> </w:t>
      </w:r>
      <w:r w:rsidRPr="00742CD7">
        <w:rPr>
          <w:rFonts w:ascii="Tahoma" w:hAnsi="Tahoma" w:cs="Tahoma"/>
          <w:sz w:val="22"/>
          <w:szCs w:val="22"/>
        </w:rPr>
        <w:t xml:space="preserve">subject to review </w:t>
      </w:r>
      <w:r w:rsidR="00F16FA3" w:rsidRPr="00742CD7">
        <w:rPr>
          <w:rFonts w:ascii="Tahoma" w:hAnsi="Tahoma" w:cs="Tahoma"/>
          <w:sz w:val="22"/>
          <w:szCs w:val="22"/>
        </w:rPr>
        <w:t>within</w:t>
      </w:r>
      <w:r w:rsidRPr="00742CD7">
        <w:rPr>
          <w:rFonts w:ascii="Tahoma" w:hAnsi="Tahoma" w:cs="Tahoma"/>
          <w:sz w:val="22"/>
          <w:szCs w:val="22"/>
        </w:rPr>
        <w:t xml:space="preserve"> the 12 months prior to the potential date of renewal. </w:t>
      </w:r>
    </w:p>
    <w:p w14:paraId="03B9E8E7" w14:textId="77777777" w:rsidR="00F16FA3" w:rsidRPr="00F16FA3" w:rsidRDefault="00F16FA3" w:rsidP="00F16FA3">
      <w:pPr>
        <w:pStyle w:val="BodyText2"/>
        <w:tabs>
          <w:tab w:val="left" w:pos="567"/>
        </w:tabs>
        <w:spacing w:after="120"/>
        <w:ind w:left="567"/>
        <w:rPr>
          <w:rFonts w:ascii="Tahoma" w:hAnsi="Tahoma" w:cs="Tahoma"/>
          <w:color w:val="000000"/>
          <w:sz w:val="22"/>
          <w:szCs w:val="22"/>
        </w:rPr>
      </w:pPr>
    </w:p>
    <w:p w14:paraId="46B433EB" w14:textId="77777777" w:rsidR="00D75B8C" w:rsidRPr="00D5546F" w:rsidRDefault="00D75B8C" w:rsidP="00742CD7">
      <w:pPr>
        <w:numPr>
          <w:ilvl w:val="0"/>
          <w:numId w:val="49"/>
        </w:numPr>
        <w:pBdr>
          <w:top w:val="nil"/>
          <w:left w:val="nil"/>
          <w:bottom w:val="nil"/>
          <w:right w:val="nil"/>
          <w:between w:val="nil"/>
        </w:pBdr>
        <w:tabs>
          <w:tab w:val="left" w:pos="0"/>
          <w:tab w:val="left" w:pos="630"/>
        </w:tabs>
        <w:spacing w:line="276" w:lineRule="auto"/>
        <w:ind w:left="900" w:hanging="540"/>
        <w:jc w:val="both"/>
        <w:rPr>
          <w:rFonts w:ascii="Tahoma" w:eastAsia="Arial" w:hAnsi="Tahoma" w:cs="Tahoma"/>
          <w:b/>
          <w:bCs/>
          <w:sz w:val="22"/>
          <w:szCs w:val="22"/>
        </w:rPr>
      </w:pPr>
      <w:r w:rsidRPr="00D5546F">
        <w:rPr>
          <w:rFonts w:ascii="Tahoma" w:hAnsi="Tahoma" w:cs="Tahoma"/>
          <w:b/>
          <w:bCs/>
          <w:sz w:val="22"/>
          <w:szCs w:val="22"/>
        </w:rPr>
        <w:t>S</w:t>
      </w:r>
      <w:r w:rsidRPr="00D5546F">
        <w:rPr>
          <w:rFonts w:ascii="Tahoma" w:eastAsia="Arial" w:hAnsi="Tahoma" w:cs="Tahoma"/>
          <w:b/>
          <w:bCs/>
          <w:sz w:val="22"/>
          <w:szCs w:val="22"/>
        </w:rPr>
        <w:t xml:space="preserve">EXUAL HARASSMENT AND EXPLOITATION </w:t>
      </w:r>
    </w:p>
    <w:p w14:paraId="0A388A6D" w14:textId="77777777" w:rsidR="00D75B8C" w:rsidRPr="00D5546F" w:rsidRDefault="00D75B8C" w:rsidP="00D75B8C">
      <w:pPr>
        <w:tabs>
          <w:tab w:val="left" w:pos="0"/>
        </w:tabs>
        <w:spacing w:line="276" w:lineRule="auto"/>
        <w:ind w:left="1800"/>
        <w:jc w:val="both"/>
        <w:rPr>
          <w:rFonts w:ascii="Arial" w:eastAsia="Arial" w:hAnsi="Arial" w:cs="Arial"/>
          <w:b/>
          <w:sz w:val="22"/>
          <w:szCs w:val="22"/>
          <w:u w:val="single"/>
        </w:rPr>
      </w:pPr>
    </w:p>
    <w:p w14:paraId="36233916"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sz w:val="22"/>
          <w:szCs w:val="22"/>
        </w:rPr>
        <w:t>(a)</w:t>
      </w:r>
      <w:r w:rsidRPr="00D5546F">
        <w:rPr>
          <w:rFonts w:ascii="Arial" w:eastAsia="Arial" w:hAnsi="Arial" w:cs="Arial"/>
          <w:sz w:val="22"/>
          <w:szCs w:val="22"/>
        </w:rPr>
        <w:tab/>
        <w:t xml:space="preserve">Each Party shall ensure that all its employees, contractors, agents, principals, and other associated persons who provide services, supply goods and / or perform any matters in connection with this Agreement comply in all relevant part with the </w:t>
      </w:r>
      <w:r w:rsidRPr="00D5546F">
        <w:rPr>
          <w:rFonts w:ascii="Arial" w:eastAsia="Arial" w:hAnsi="Arial" w:cs="Arial"/>
          <w:b/>
          <w:sz w:val="22"/>
          <w:szCs w:val="22"/>
        </w:rPr>
        <w:t xml:space="preserve">UPM Policy on Zero Tolerance towards Sexual Harassment, </w:t>
      </w:r>
      <w:r w:rsidRPr="00D5546F">
        <w:rPr>
          <w:rFonts w:ascii="Arial" w:eastAsia="Arial" w:hAnsi="Arial" w:cs="Arial"/>
          <w:sz w:val="22"/>
          <w:szCs w:val="22"/>
        </w:rPr>
        <w:t>and other applicable rules, regulations, policies, procedures, guidelines and requirements as updated by UPM from time to time.</w:t>
      </w:r>
    </w:p>
    <w:p w14:paraId="0051D165" w14:textId="77777777" w:rsidR="00D75B8C" w:rsidRPr="00D5546F" w:rsidRDefault="00D75B8C" w:rsidP="00F16FA3">
      <w:pPr>
        <w:spacing w:line="276" w:lineRule="auto"/>
        <w:ind w:left="1276" w:hanging="646"/>
        <w:jc w:val="both"/>
        <w:rPr>
          <w:rFonts w:ascii="Arial" w:eastAsia="Arial" w:hAnsi="Arial" w:cs="Arial"/>
          <w:b/>
          <w:sz w:val="22"/>
          <w:szCs w:val="22"/>
          <w:u w:val="single"/>
        </w:rPr>
      </w:pPr>
    </w:p>
    <w:p w14:paraId="5DDABF58" w14:textId="77777777" w:rsidR="00D75B8C" w:rsidRPr="00D5546F" w:rsidRDefault="00D75B8C" w:rsidP="00F16FA3">
      <w:pPr>
        <w:spacing w:line="276" w:lineRule="auto"/>
        <w:ind w:left="1276" w:hanging="646"/>
        <w:jc w:val="both"/>
        <w:rPr>
          <w:rFonts w:ascii="Arial" w:eastAsia="Arial" w:hAnsi="Arial" w:cs="Arial"/>
          <w:b/>
          <w:sz w:val="22"/>
          <w:szCs w:val="22"/>
          <w:u w:val="single"/>
        </w:rPr>
      </w:pPr>
      <w:r w:rsidRPr="00D5546F">
        <w:rPr>
          <w:rFonts w:ascii="Arial" w:eastAsia="Arial" w:hAnsi="Arial" w:cs="Arial"/>
          <w:bCs/>
          <w:sz w:val="22"/>
          <w:szCs w:val="22"/>
        </w:rPr>
        <w:t>(b)</w:t>
      </w:r>
      <w:r w:rsidRPr="00D5546F">
        <w:rPr>
          <w:rFonts w:ascii="Arial" w:eastAsia="Arial" w:hAnsi="Arial" w:cs="Arial"/>
          <w:bCs/>
          <w:sz w:val="22"/>
          <w:szCs w:val="22"/>
        </w:rPr>
        <w:tab/>
        <w:t>In</w:t>
      </w:r>
      <w:r w:rsidRPr="00D5546F">
        <w:rPr>
          <w:rFonts w:ascii="Arial" w:eastAsia="Arial" w:hAnsi="Arial" w:cs="Arial"/>
          <w:sz w:val="22"/>
          <w:szCs w:val="22"/>
        </w:rPr>
        <w:t xml:space="preserve"> the event the Party and/or its employees, contractors, agents, principals, and other associated persons refuse, fail and / or is negligent in complying with the provisions as stated in this Clause, the non-defaulting Party may take any such action as deemed necessary.</w:t>
      </w:r>
    </w:p>
    <w:p w14:paraId="2BEB80E4" w14:textId="77777777" w:rsidR="00D75B8C" w:rsidRPr="00D5546F" w:rsidRDefault="00D75B8C" w:rsidP="00D75B8C">
      <w:pPr>
        <w:spacing w:after="120"/>
        <w:jc w:val="both"/>
        <w:rPr>
          <w:rFonts w:ascii="Tahoma" w:hAnsi="Tahoma" w:cs="Tahoma"/>
          <w:sz w:val="22"/>
          <w:szCs w:val="22"/>
        </w:rPr>
      </w:pPr>
    </w:p>
    <w:p w14:paraId="25FB3134" w14:textId="77777777" w:rsidR="00742CD7" w:rsidRDefault="00D75B8C" w:rsidP="00742CD7">
      <w:pPr>
        <w:numPr>
          <w:ilvl w:val="0"/>
          <w:numId w:val="49"/>
        </w:numPr>
        <w:spacing w:after="120"/>
        <w:ind w:left="990" w:hanging="630"/>
        <w:jc w:val="both"/>
        <w:rPr>
          <w:rFonts w:ascii="Tahoma" w:hAnsi="Tahoma" w:cs="Tahoma"/>
          <w:b/>
          <w:bCs/>
          <w:sz w:val="22"/>
          <w:szCs w:val="22"/>
        </w:rPr>
      </w:pPr>
      <w:r w:rsidRPr="00D5546F">
        <w:rPr>
          <w:rFonts w:ascii="Tahoma" w:hAnsi="Tahoma" w:cs="Tahoma"/>
          <w:b/>
          <w:bCs/>
          <w:sz w:val="22"/>
          <w:szCs w:val="22"/>
        </w:rPr>
        <w:t>INTERGITY</w:t>
      </w:r>
    </w:p>
    <w:p w14:paraId="2A1874FE" w14:textId="721B8CF3" w:rsidR="00D75B8C" w:rsidRPr="00742CD7" w:rsidRDefault="00D75B8C" w:rsidP="00742CD7">
      <w:pPr>
        <w:spacing w:after="120"/>
        <w:ind w:left="990"/>
        <w:jc w:val="both"/>
        <w:rPr>
          <w:rFonts w:ascii="Tahoma" w:hAnsi="Tahoma" w:cs="Tahoma"/>
          <w:b/>
          <w:bCs/>
          <w:sz w:val="22"/>
          <w:szCs w:val="22"/>
        </w:rPr>
      </w:pPr>
      <w:r w:rsidRPr="00742CD7">
        <w:rPr>
          <w:rFonts w:ascii="Tahoma" w:eastAsia="Arial" w:hAnsi="Tahoma" w:cs="Tahoma"/>
          <w:sz w:val="22"/>
          <w:szCs w:val="22"/>
        </w:rPr>
        <w:t>Either Party shall not offer, give or agree to give to any of the other Party’s employee or their immediate family (a spouse, child, parent, brother or sister) any gift or consideration whatsoever as an inducement or reward for doing any act in relation to the acquirement or implementation of this Agreement or any other agreement with the Party or for showing or not showing support to any person in this Agreement or any other agreements or contracts with the Party.</w:t>
      </w:r>
    </w:p>
    <w:p w14:paraId="2EC4DE99" w14:textId="77777777" w:rsidR="00742CD7" w:rsidRPr="00D5546F" w:rsidRDefault="00742CD7" w:rsidP="00B76A15">
      <w:pPr>
        <w:tabs>
          <w:tab w:val="left" w:pos="720"/>
          <w:tab w:val="left" w:pos="1440"/>
          <w:tab w:val="left" w:pos="2880"/>
          <w:tab w:val="left" w:pos="3600"/>
          <w:tab w:val="left" w:pos="4680"/>
        </w:tabs>
        <w:ind w:left="720"/>
        <w:jc w:val="both"/>
        <w:rPr>
          <w:rFonts w:ascii="Tahoma" w:eastAsia="Arial" w:hAnsi="Tahoma" w:cs="Tahoma"/>
          <w:sz w:val="22"/>
          <w:szCs w:val="22"/>
        </w:rPr>
      </w:pPr>
    </w:p>
    <w:p w14:paraId="11F51A59" w14:textId="77777777" w:rsidR="00742CD7" w:rsidRDefault="00D75B8C" w:rsidP="00742CD7">
      <w:pPr>
        <w:widowControl w:val="0"/>
        <w:numPr>
          <w:ilvl w:val="0"/>
          <w:numId w:val="49"/>
        </w:numPr>
        <w:pBdr>
          <w:top w:val="nil"/>
          <w:left w:val="nil"/>
          <w:bottom w:val="nil"/>
          <w:right w:val="nil"/>
          <w:between w:val="nil"/>
        </w:pBdr>
        <w:spacing w:before="106" w:line="276" w:lineRule="auto"/>
        <w:ind w:left="990" w:right="-61" w:hanging="630"/>
        <w:jc w:val="both"/>
        <w:rPr>
          <w:rFonts w:ascii="Tahoma" w:eastAsia="Arial" w:hAnsi="Tahoma" w:cs="Tahoma"/>
          <w:b/>
          <w:bCs/>
          <w:sz w:val="22"/>
          <w:szCs w:val="22"/>
        </w:rPr>
      </w:pPr>
      <w:r w:rsidRPr="00D5546F">
        <w:rPr>
          <w:rFonts w:ascii="Tahoma" w:eastAsia="Arial" w:hAnsi="Tahoma" w:cs="Tahoma"/>
          <w:b/>
          <w:bCs/>
          <w:sz w:val="22"/>
          <w:szCs w:val="22"/>
        </w:rPr>
        <w:t>NON-EXCLUSIVITY</w:t>
      </w:r>
    </w:p>
    <w:p w14:paraId="09EF9E38" w14:textId="7FCA60EB" w:rsidR="00742CD7" w:rsidRPr="00742CD7" w:rsidRDefault="00D75B8C" w:rsidP="00742CD7">
      <w:pPr>
        <w:widowControl w:val="0"/>
        <w:pBdr>
          <w:top w:val="nil"/>
          <w:left w:val="nil"/>
          <w:bottom w:val="nil"/>
          <w:right w:val="nil"/>
          <w:between w:val="nil"/>
        </w:pBdr>
        <w:spacing w:before="106" w:line="276" w:lineRule="auto"/>
        <w:ind w:left="990" w:right="-61"/>
        <w:jc w:val="both"/>
        <w:rPr>
          <w:rFonts w:ascii="Tahoma" w:eastAsia="Arial" w:hAnsi="Tahoma" w:cs="Tahoma"/>
          <w:b/>
          <w:bCs/>
          <w:sz w:val="22"/>
          <w:szCs w:val="22"/>
        </w:rPr>
      </w:pPr>
      <w:r w:rsidRPr="00742CD7">
        <w:rPr>
          <w:rFonts w:ascii="Tahoma" w:eastAsia="Arial" w:hAnsi="Tahoma" w:cs="Tahoma"/>
          <w:sz w:val="22"/>
          <w:szCs w:val="22"/>
        </w:rPr>
        <w:t>The Parties acknowledge and agree that both Parties are at liberty to enter into any agreement with any third party that are the same as, or comparable to the arrangements described herein</w:t>
      </w:r>
      <w:r w:rsidRPr="00742CD7">
        <w:rPr>
          <w:rFonts w:ascii="Arial" w:eastAsia="Arial" w:hAnsi="Arial" w:cs="Arial"/>
          <w:sz w:val="22"/>
          <w:szCs w:val="22"/>
        </w:rPr>
        <w:t>.</w:t>
      </w:r>
    </w:p>
    <w:p w14:paraId="5D3AC79B" w14:textId="77777777" w:rsidR="00742CD7" w:rsidRDefault="00742CD7" w:rsidP="00742CD7">
      <w:pPr>
        <w:pBdr>
          <w:top w:val="nil"/>
          <w:left w:val="nil"/>
          <w:bottom w:val="nil"/>
          <w:right w:val="nil"/>
          <w:between w:val="nil"/>
        </w:pBdr>
        <w:spacing w:before="106" w:line="276" w:lineRule="auto"/>
        <w:ind w:left="720" w:right="-61"/>
        <w:jc w:val="both"/>
        <w:rPr>
          <w:rFonts w:ascii="Arial" w:eastAsia="Arial" w:hAnsi="Arial" w:cs="Arial"/>
          <w:sz w:val="22"/>
          <w:szCs w:val="22"/>
        </w:rPr>
      </w:pPr>
    </w:p>
    <w:p w14:paraId="6265C4B2" w14:textId="77777777" w:rsidR="00742CD7" w:rsidRPr="00742CD7" w:rsidRDefault="00D75B8C" w:rsidP="00742CD7">
      <w:pPr>
        <w:pStyle w:val="ListParagraph"/>
        <w:numPr>
          <w:ilvl w:val="0"/>
          <w:numId w:val="49"/>
        </w:numPr>
        <w:pBdr>
          <w:top w:val="nil"/>
          <w:left w:val="nil"/>
          <w:bottom w:val="nil"/>
          <w:right w:val="nil"/>
          <w:between w:val="nil"/>
        </w:pBdr>
        <w:spacing w:before="106" w:line="276" w:lineRule="auto"/>
        <w:ind w:left="990" w:right="-61" w:hanging="630"/>
        <w:jc w:val="both"/>
        <w:rPr>
          <w:rFonts w:ascii="Arial" w:eastAsia="Arial" w:hAnsi="Arial" w:cs="Arial"/>
          <w:sz w:val="22"/>
          <w:szCs w:val="22"/>
        </w:rPr>
      </w:pPr>
      <w:r w:rsidRPr="00742CD7">
        <w:rPr>
          <w:rFonts w:ascii="Tahoma" w:eastAsia="Arial" w:hAnsi="Tahoma" w:cs="Tahoma"/>
          <w:b/>
          <w:bCs/>
          <w:sz w:val="22"/>
          <w:szCs w:val="22"/>
        </w:rPr>
        <w:t>ELECTRONIC SIGNATURE</w:t>
      </w:r>
    </w:p>
    <w:p w14:paraId="6F63EEF1" w14:textId="3331C59C" w:rsidR="00F16FA3" w:rsidRDefault="00D75B8C" w:rsidP="00C4361D">
      <w:pPr>
        <w:pStyle w:val="ListParagraph"/>
        <w:pBdr>
          <w:top w:val="nil"/>
          <w:left w:val="nil"/>
          <w:bottom w:val="nil"/>
          <w:right w:val="nil"/>
          <w:between w:val="nil"/>
        </w:pBdr>
        <w:spacing w:before="106" w:line="276" w:lineRule="auto"/>
        <w:ind w:left="990" w:right="-61"/>
        <w:jc w:val="both"/>
        <w:rPr>
          <w:rFonts w:ascii="Tahoma" w:eastAsia="Arial" w:hAnsi="Tahoma" w:cs="Tahoma"/>
          <w:sz w:val="22"/>
          <w:szCs w:val="22"/>
        </w:rPr>
      </w:pPr>
      <w:r w:rsidRPr="00742CD7">
        <w:rPr>
          <w:rFonts w:ascii="Tahoma" w:eastAsia="Arial" w:hAnsi="Tahoma" w:cs="Tahoma"/>
          <w:sz w:val="22"/>
          <w:szCs w:val="22"/>
        </w:rPr>
        <w:t>The parties acknowledge and agree that this Agreement may be executed by electronic signature (including portable document format), by either Parties and the receiving party may rely on the receipt of such document so executed and delivered electronically or by facsimile as an original signature for all purposes and shall have the same legal force and effect as an original signature. Any party providing an electronic signature agrees to promptly execute and deliver to the other parties an original signed Agreement upon request</w:t>
      </w:r>
      <w:r w:rsidR="00C4361D">
        <w:rPr>
          <w:rFonts w:ascii="Tahoma" w:eastAsia="Arial" w:hAnsi="Tahoma" w:cs="Tahoma"/>
          <w:sz w:val="22"/>
          <w:szCs w:val="22"/>
        </w:rPr>
        <w:t>.</w:t>
      </w:r>
    </w:p>
    <w:p w14:paraId="1776C3F2" w14:textId="5629C4F4" w:rsidR="00F40BD3" w:rsidRDefault="00F40BD3" w:rsidP="00C4361D">
      <w:pPr>
        <w:pStyle w:val="ListParagraph"/>
        <w:pBdr>
          <w:top w:val="nil"/>
          <w:left w:val="nil"/>
          <w:bottom w:val="nil"/>
          <w:right w:val="nil"/>
          <w:between w:val="nil"/>
        </w:pBdr>
        <w:spacing w:before="106" w:line="276" w:lineRule="auto"/>
        <w:ind w:left="990" w:right="-61"/>
        <w:jc w:val="both"/>
        <w:rPr>
          <w:rFonts w:ascii="Tahoma" w:eastAsia="Arial" w:hAnsi="Tahoma" w:cs="Tahoma"/>
          <w:sz w:val="22"/>
          <w:szCs w:val="22"/>
        </w:rPr>
      </w:pPr>
    </w:p>
    <w:p w14:paraId="1B759BC9" w14:textId="3DCEE704" w:rsidR="00F40BD3" w:rsidRDefault="00F40BD3" w:rsidP="00C4361D">
      <w:pPr>
        <w:pStyle w:val="ListParagraph"/>
        <w:pBdr>
          <w:top w:val="nil"/>
          <w:left w:val="nil"/>
          <w:bottom w:val="nil"/>
          <w:right w:val="nil"/>
          <w:between w:val="nil"/>
        </w:pBdr>
        <w:spacing w:before="106" w:line="276" w:lineRule="auto"/>
        <w:ind w:left="990" w:right="-61"/>
        <w:jc w:val="both"/>
        <w:rPr>
          <w:rFonts w:ascii="Tahoma" w:eastAsia="Arial" w:hAnsi="Tahoma" w:cs="Tahoma"/>
          <w:sz w:val="22"/>
          <w:szCs w:val="22"/>
        </w:rPr>
      </w:pPr>
    </w:p>
    <w:p w14:paraId="458159DF" w14:textId="77777777" w:rsidR="00F40BD3" w:rsidRPr="00C4361D" w:rsidRDefault="00F40BD3" w:rsidP="00C4361D">
      <w:pPr>
        <w:pStyle w:val="ListParagraph"/>
        <w:pBdr>
          <w:top w:val="nil"/>
          <w:left w:val="nil"/>
          <w:bottom w:val="nil"/>
          <w:right w:val="nil"/>
          <w:between w:val="nil"/>
        </w:pBdr>
        <w:spacing w:before="106" w:line="276" w:lineRule="auto"/>
        <w:ind w:left="990" w:right="-61"/>
        <w:jc w:val="both"/>
        <w:rPr>
          <w:rFonts w:ascii="Arial" w:eastAsia="Arial" w:hAnsi="Arial" w:cs="Arial"/>
          <w:sz w:val="22"/>
          <w:szCs w:val="22"/>
        </w:rPr>
      </w:pPr>
    </w:p>
    <w:p w14:paraId="21FF6896" w14:textId="58C52AF4" w:rsidR="00D75B8C" w:rsidRPr="00AF2DF4" w:rsidRDefault="00D75B8C" w:rsidP="00D75B8C">
      <w:pPr>
        <w:tabs>
          <w:tab w:val="left" w:pos="720"/>
          <w:tab w:val="left" w:pos="1440"/>
          <w:tab w:val="left" w:pos="2880"/>
          <w:tab w:val="left" w:pos="3600"/>
          <w:tab w:val="left" w:pos="4680"/>
        </w:tabs>
        <w:spacing w:line="276" w:lineRule="auto"/>
        <w:ind w:right="-16"/>
        <w:jc w:val="both"/>
        <w:rPr>
          <w:rFonts w:ascii="Tahoma" w:eastAsia="Arial" w:hAnsi="Tahoma" w:cs="Tahoma"/>
          <w:sz w:val="22"/>
          <w:szCs w:val="22"/>
        </w:rPr>
      </w:pPr>
      <w:r w:rsidRPr="00AF2DF4">
        <w:rPr>
          <w:rFonts w:ascii="Tahoma" w:eastAsia="Arial" w:hAnsi="Tahoma" w:cs="Tahoma"/>
          <w:b/>
          <w:bCs/>
          <w:sz w:val="22"/>
          <w:szCs w:val="22"/>
        </w:rPr>
        <w:t>IN WITNESS WHEREOF</w:t>
      </w:r>
      <w:r w:rsidRPr="00AF2DF4">
        <w:rPr>
          <w:rFonts w:ascii="Tahoma" w:eastAsia="Arial" w:hAnsi="Tahoma" w:cs="Tahoma"/>
          <w:sz w:val="22"/>
          <w:szCs w:val="22"/>
        </w:rPr>
        <w:t xml:space="preserve"> the parties hereto have executed this Agreement on the </w:t>
      </w:r>
      <w:r w:rsidR="00F16FA3" w:rsidRPr="00F16FA3">
        <w:rPr>
          <w:rFonts w:ascii="Tahoma" w:eastAsia="Arial" w:hAnsi="Tahoma" w:cs="Tahoma"/>
          <w:sz w:val="22"/>
          <w:szCs w:val="22"/>
          <w:highlight w:val="yellow"/>
        </w:rPr>
        <w:t>[xxxxxx]</w:t>
      </w:r>
      <w:r w:rsidR="009F192C">
        <w:rPr>
          <w:rFonts w:ascii="Tahoma" w:eastAsia="Arial" w:hAnsi="Tahoma" w:cs="Tahoma"/>
          <w:sz w:val="22"/>
          <w:szCs w:val="22"/>
        </w:rPr>
        <w:t xml:space="preserve"> </w:t>
      </w:r>
      <w:r w:rsidRPr="00AF2DF4">
        <w:rPr>
          <w:rFonts w:ascii="Tahoma" w:eastAsia="Arial" w:hAnsi="Tahoma" w:cs="Tahoma"/>
          <w:sz w:val="22"/>
          <w:szCs w:val="22"/>
        </w:rPr>
        <w:t>day of</w:t>
      </w:r>
      <w:r w:rsidR="00F16FA3">
        <w:rPr>
          <w:rFonts w:ascii="Tahoma" w:eastAsia="Arial" w:hAnsi="Tahoma" w:cs="Tahoma"/>
          <w:sz w:val="22"/>
          <w:szCs w:val="22"/>
        </w:rPr>
        <w:t xml:space="preserve"> </w:t>
      </w:r>
      <w:r w:rsidR="00F16FA3" w:rsidRPr="00F16FA3">
        <w:rPr>
          <w:rFonts w:ascii="Tahoma" w:eastAsia="Arial" w:hAnsi="Tahoma" w:cs="Tahoma"/>
          <w:sz w:val="22"/>
          <w:szCs w:val="22"/>
          <w:highlight w:val="yellow"/>
        </w:rPr>
        <w:t>[xxxxxxx]</w:t>
      </w:r>
      <w:r w:rsidR="009F192C">
        <w:rPr>
          <w:rFonts w:ascii="Tahoma" w:eastAsia="Arial" w:hAnsi="Tahoma" w:cs="Tahoma"/>
          <w:sz w:val="22"/>
          <w:szCs w:val="22"/>
        </w:rPr>
        <w:t xml:space="preserve"> </w:t>
      </w:r>
      <w:r w:rsidRPr="00AF2DF4">
        <w:rPr>
          <w:rFonts w:ascii="Tahoma" w:eastAsia="Arial" w:hAnsi="Tahoma" w:cs="Tahoma"/>
          <w:sz w:val="22"/>
          <w:szCs w:val="22"/>
        </w:rPr>
        <w:t xml:space="preserve">in the year </w:t>
      </w:r>
      <w:r w:rsidR="009F192C" w:rsidRPr="004C6AF7">
        <w:rPr>
          <w:rFonts w:ascii="Tahoma" w:eastAsia="Arial" w:hAnsi="Tahoma" w:cs="Tahoma"/>
          <w:sz w:val="22"/>
          <w:szCs w:val="22"/>
          <w:highlight w:val="yellow"/>
        </w:rPr>
        <w:t>20</w:t>
      </w:r>
      <w:r w:rsidR="004C6AF7" w:rsidRPr="004C6AF7">
        <w:rPr>
          <w:rFonts w:ascii="Tahoma" w:eastAsia="Arial" w:hAnsi="Tahoma" w:cs="Tahoma"/>
          <w:sz w:val="22"/>
          <w:szCs w:val="22"/>
          <w:highlight w:val="yellow"/>
        </w:rPr>
        <w:t>xx</w:t>
      </w:r>
      <w:r w:rsidR="009F192C" w:rsidRPr="004C6AF7">
        <w:rPr>
          <w:rFonts w:ascii="Tahoma" w:eastAsia="Arial" w:hAnsi="Tahoma" w:cs="Tahoma"/>
          <w:sz w:val="22"/>
          <w:szCs w:val="22"/>
          <w:highlight w:val="yellow"/>
        </w:rPr>
        <w:t>.</w:t>
      </w:r>
    </w:p>
    <w:p w14:paraId="5E5BFA63" w14:textId="77777777" w:rsidR="00D75B8C" w:rsidRPr="00AF2DF4" w:rsidRDefault="00D75B8C" w:rsidP="00D75B8C">
      <w:pPr>
        <w:pBdr>
          <w:top w:val="nil"/>
          <w:left w:val="nil"/>
          <w:bottom w:val="nil"/>
          <w:right w:val="nil"/>
          <w:between w:val="nil"/>
        </w:pBdr>
        <w:spacing w:before="106" w:line="276" w:lineRule="auto"/>
        <w:ind w:left="720" w:right="-61"/>
        <w:jc w:val="both"/>
        <w:rPr>
          <w:rFonts w:ascii="Arial" w:eastAsia="Arial" w:hAnsi="Arial" w:cs="Arial"/>
          <w:color w:val="0070C0"/>
          <w:sz w:val="22"/>
          <w:szCs w:val="22"/>
        </w:rPr>
      </w:pPr>
    </w:p>
    <w:p w14:paraId="09A19524" w14:textId="77777777" w:rsidR="00D75B8C" w:rsidRDefault="00D75B8C" w:rsidP="00C41BA2">
      <w:pPr>
        <w:spacing w:after="120"/>
        <w:jc w:val="both"/>
        <w:rPr>
          <w:rFonts w:ascii="Tahoma" w:hAnsi="Tahoma" w:cs="Tahoma"/>
          <w:color w:val="000000"/>
          <w:sz w:val="22"/>
          <w:szCs w:val="22"/>
        </w:rPr>
      </w:pPr>
    </w:p>
    <w:p w14:paraId="16E32C25" w14:textId="1280C118" w:rsidR="006C3199" w:rsidRPr="00D87AD9" w:rsidRDefault="006C3199" w:rsidP="00C41BA2">
      <w:pPr>
        <w:pStyle w:val="BodyText2"/>
        <w:rPr>
          <w:rFonts w:ascii="Tahoma" w:hAnsi="Tahoma" w:cs="Tahoma"/>
          <w:color w:val="000000"/>
          <w:sz w:val="22"/>
          <w:szCs w:val="22"/>
        </w:rPr>
      </w:pPr>
      <w:r w:rsidRPr="00D87AD9">
        <w:rPr>
          <w:rFonts w:ascii="Tahoma" w:hAnsi="Tahoma" w:cs="Tahoma"/>
          <w:color w:val="000000"/>
          <w:sz w:val="22"/>
          <w:szCs w:val="22"/>
        </w:rPr>
        <w:lastRenderedPageBreak/>
        <w:t xml:space="preserve">Agreed on Behalf of </w:t>
      </w:r>
      <w:r w:rsidR="00340E36" w:rsidRPr="00D87AD9">
        <w:rPr>
          <w:rFonts w:ascii="Tahoma" w:hAnsi="Tahoma" w:cs="Tahoma"/>
          <w:color w:val="000000"/>
          <w:sz w:val="22"/>
          <w:szCs w:val="22"/>
        </w:rPr>
        <w:t xml:space="preserve">University </w:t>
      </w:r>
      <w:r w:rsidR="00340E36" w:rsidRPr="00A018FA">
        <w:rPr>
          <w:rFonts w:ascii="Tahoma" w:hAnsi="Tahoma" w:cs="Tahoma"/>
          <w:color w:val="000000"/>
          <w:sz w:val="22"/>
          <w:szCs w:val="22"/>
        </w:rPr>
        <w:t>of</w:t>
      </w:r>
      <w:r w:rsidR="002B21D9" w:rsidRPr="00A018FA">
        <w:rPr>
          <w:rFonts w:ascii="Tahoma" w:hAnsi="Tahoma" w:cs="Tahoma"/>
          <w:color w:val="000000"/>
          <w:sz w:val="22"/>
          <w:szCs w:val="22"/>
        </w:rPr>
        <w:t xml:space="preserve"> </w:t>
      </w:r>
      <w:r w:rsidR="00027C54" w:rsidRPr="00027C54">
        <w:rPr>
          <w:rFonts w:ascii="Tahoma" w:hAnsi="Tahoma" w:cs="Tahoma"/>
          <w:bCs/>
          <w:color w:val="000000"/>
          <w:sz w:val="22"/>
          <w:szCs w:val="22"/>
          <w:highlight w:val="yellow"/>
          <w:lang w:val="en-US"/>
        </w:rPr>
        <w:t>[partner institution]</w:t>
      </w:r>
      <w:r w:rsidR="00B81BDF" w:rsidRPr="00D87AD9">
        <w:rPr>
          <w:rFonts w:ascii="Tahoma" w:hAnsi="Tahoma" w:cs="Tahoma"/>
          <w:color w:val="000000"/>
          <w:sz w:val="22"/>
          <w:szCs w:val="22"/>
        </w:rPr>
        <w:tab/>
      </w:r>
      <w:r w:rsidR="00B81BDF" w:rsidRPr="00D87AD9">
        <w:rPr>
          <w:rFonts w:ascii="Tahoma" w:hAnsi="Tahoma" w:cs="Tahoma"/>
          <w:color w:val="000000"/>
          <w:sz w:val="22"/>
          <w:szCs w:val="22"/>
        </w:rPr>
        <w:tab/>
      </w:r>
      <w:r w:rsidR="00F03FB5" w:rsidRPr="00D87AD9">
        <w:rPr>
          <w:rFonts w:ascii="Tahoma" w:hAnsi="Tahoma" w:cs="Tahoma"/>
          <w:color w:val="000000"/>
          <w:sz w:val="22"/>
          <w:szCs w:val="22"/>
        </w:rPr>
        <w:t xml:space="preserve">     </w:t>
      </w:r>
      <w:r w:rsidR="0071282C" w:rsidRPr="00D87AD9">
        <w:rPr>
          <w:rFonts w:ascii="Tahoma" w:hAnsi="Tahoma" w:cs="Tahoma"/>
          <w:color w:val="000000"/>
          <w:sz w:val="22"/>
          <w:szCs w:val="22"/>
        </w:rPr>
        <w:t xml:space="preserve"> </w:t>
      </w:r>
      <w:r w:rsidR="00340E36" w:rsidRPr="00D87AD9">
        <w:rPr>
          <w:rFonts w:ascii="Tahoma" w:hAnsi="Tahoma" w:cs="Tahoma"/>
          <w:color w:val="000000"/>
          <w:sz w:val="22"/>
          <w:szCs w:val="22"/>
        </w:rPr>
        <w:tab/>
      </w:r>
      <w:r w:rsidR="00340E36" w:rsidRPr="00D87AD9">
        <w:rPr>
          <w:rFonts w:ascii="Tahoma" w:hAnsi="Tahoma" w:cs="Tahoma"/>
          <w:color w:val="000000"/>
          <w:sz w:val="22"/>
          <w:szCs w:val="22"/>
        </w:rPr>
        <w:tab/>
      </w:r>
      <w:r w:rsidR="00340E36" w:rsidRPr="00A018FA">
        <w:rPr>
          <w:rFonts w:ascii="Tahoma" w:hAnsi="Tahoma" w:cs="Tahoma"/>
          <w:color w:val="000000"/>
          <w:sz w:val="22"/>
          <w:szCs w:val="22"/>
        </w:rPr>
        <w:t xml:space="preserve">Date: </w:t>
      </w:r>
      <w:r w:rsidR="004C6AF7" w:rsidRPr="004C6AF7">
        <w:rPr>
          <w:rFonts w:ascii="Tahoma" w:hAnsi="Tahoma" w:cs="Tahoma"/>
          <w:color w:val="000000"/>
          <w:sz w:val="22"/>
          <w:szCs w:val="22"/>
          <w:highlight w:val="yellow"/>
        </w:rPr>
        <w:t>dd</w:t>
      </w:r>
      <w:r w:rsidR="00340E36" w:rsidRPr="004C6AF7">
        <w:rPr>
          <w:rFonts w:ascii="Tahoma" w:hAnsi="Tahoma" w:cs="Tahoma"/>
          <w:color w:val="000000"/>
          <w:sz w:val="22"/>
          <w:szCs w:val="22"/>
          <w:highlight w:val="yellow"/>
        </w:rPr>
        <w:t>/</w:t>
      </w:r>
      <w:r w:rsidR="004C6AF7" w:rsidRPr="004C6AF7">
        <w:rPr>
          <w:rFonts w:ascii="Tahoma" w:hAnsi="Tahoma" w:cs="Tahoma"/>
          <w:color w:val="000000"/>
          <w:sz w:val="22"/>
          <w:szCs w:val="22"/>
          <w:highlight w:val="yellow"/>
        </w:rPr>
        <w:t>mm</w:t>
      </w:r>
      <w:r w:rsidR="00340E36" w:rsidRPr="004C6AF7">
        <w:rPr>
          <w:rFonts w:ascii="Tahoma" w:hAnsi="Tahoma" w:cs="Tahoma"/>
          <w:color w:val="000000"/>
          <w:sz w:val="22"/>
          <w:szCs w:val="22"/>
          <w:highlight w:val="yellow"/>
        </w:rPr>
        <w:t>/</w:t>
      </w:r>
      <w:r w:rsidR="004C6AF7" w:rsidRPr="004C6AF7">
        <w:rPr>
          <w:rFonts w:ascii="Tahoma" w:hAnsi="Tahoma" w:cs="Tahoma"/>
          <w:color w:val="000000"/>
          <w:sz w:val="22"/>
          <w:szCs w:val="22"/>
          <w:highlight w:val="yellow"/>
        </w:rPr>
        <w:t>yyyy</w:t>
      </w:r>
    </w:p>
    <w:p w14:paraId="24214569" w14:textId="3E79343A" w:rsidR="002C5AD7" w:rsidRDefault="002C5AD7" w:rsidP="00C41BA2">
      <w:pPr>
        <w:pStyle w:val="BodyText2"/>
        <w:pBdr>
          <w:bottom w:val="single" w:sz="12" w:space="1" w:color="auto"/>
        </w:pBdr>
        <w:rPr>
          <w:rFonts w:ascii="Tahoma" w:hAnsi="Tahoma" w:cs="Tahoma"/>
          <w:noProof/>
          <w:color w:val="000000"/>
          <w:sz w:val="22"/>
          <w:szCs w:val="22"/>
          <w:lang w:val="en-US" w:eastAsia="en-US"/>
        </w:rPr>
      </w:pPr>
    </w:p>
    <w:p w14:paraId="4AD5597B" w14:textId="7510485B"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0CB4B862" w14:textId="640E6F2A" w:rsidR="00800A8C" w:rsidRDefault="00800A8C" w:rsidP="00C41BA2">
      <w:pPr>
        <w:pStyle w:val="BodyText2"/>
        <w:pBdr>
          <w:bottom w:val="single" w:sz="12" w:space="1" w:color="auto"/>
        </w:pBdr>
        <w:rPr>
          <w:rFonts w:ascii="Tahoma" w:hAnsi="Tahoma" w:cs="Tahoma"/>
          <w:noProof/>
          <w:color w:val="000000"/>
          <w:sz w:val="22"/>
          <w:szCs w:val="22"/>
          <w:lang w:val="en-US" w:eastAsia="en-US"/>
        </w:rPr>
      </w:pPr>
    </w:p>
    <w:p w14:paraId="18CB874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00B8EF5F" w14:textId="77777777" w:rsidR="00800A8C" w:rsidRDefault="00800A8C" w:rsidP="00C41BA2">
      <w:pPr>
        <w:pStyle w:val="BodyText2"/>
        <w:pBdr>
          <w:bottom w:val="single" w:sz="12" w:space="1" w:color="auto"/>
        </w:pBdr>
        <w:rPr>
          <w:rFonts w:ascii="Tahoma" w:hAnsi="Tahoma" w:cs="Tahoma"/>
          <w:color w:val="000000"/>
          <w:sz w:val="22"/>
          <w:szCs w:val="22"/>
          <w:lang w:val="en-US"/>
        </w:rPr>
      </w:pPr>
    </w:p>
    <w:p w14:paraId="2B7088F0" w14:textId="44F654C0" w:rsidR="00350AE6" w:rsidRPr="00800A8C" w:rsidRDefault="00800A8C" w:rsidP="00C41BA2">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[Name of signatory]</w:t>
      </w:r>
    </w:p>
    <w:p w14:paraId="17423715" w14:textId="413E0EEA" w:rsidR="00350AE6" w:rsidRPr="00D87AD9" w:rsidRDefault="00027C54" w:rsidP="00C41BA2">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6247D693" w14:textId="77777777" w:rsidR="00350AE6" w:rsidRPr="00D87AD9" w:rsidRDefault="00350AE6" w:rsidP="00C41BA2">
      <w:pPr>
        <w:pStyle w:val="BodyText2"/>
        <w:rPr>
          <w:rFonts w:ascii="Tahoma" w:hAnsi="Tahoma" w:cs="Tahoma"/>
          <w:color w:val="000000"/>
          <w:sz w:val="22"/>
          <w:szCs w:val="22"/>
          <w:lang w:val="en-US"/>
        </w:rPr>
      </w:pPr>
    </w:p>
    <w:p w14:paraId="78FFBD36"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Witness:</w:t>
      </w:r>
    </w:p>
    <w:p w14:paraId="060AAB78" w14:textId="0D5FB3E2" w:rsidR="00AA3DE8" w:rsidRDefault="00AA3DE8" w:rsidP="00C41BA2">
      <w:pPr>
        <w:pStyle w:val="BodyText2"/>
        <w:rPr>
          <w:rFonts w:ascii="Tahoma" w:hAnsi="Tahoma" w:cs="Tahoma"/>
          <w:color w:val="000000"/>
          <w:sz w:val="22"/>
          <w:szCs w:val="22"/>
          <w:lang w:val="en-US"/>
        </w:rPr>
      </w:pPr>
    </w:p>
    <w:p w14:paraId="2B849907" w14:textId="48D25AC6" w:rsidR="00800A8C" w:rsidRDefault="00800A8C" w:rsidP="00C41BA2">
      <w:pPr>
        <w:pStyle w:val="BodyText2"/>
        <w:rPr>
          <w:rFonts w:ascii="Tahoma" w:hAnsi="Tahoma" w:cs="Tahoma"/>
          <w:color w:val="000000"/>
          <w:sz w:val="22"/>
          <w:szCs w:val="22"/>
          <w:lang w:val="en-US"/>
        </w:rPr>
      </w:pPr>
    </w:p>
    <w:p w14:paraId="48F14B2D" w14:textId="26C3DC67" w:rsidR="00800A8C" w:rsidRDefault="00800A8C" w:rsidP="00C41BA2">
      <w:pPr>
        <w:pStyle w:val="BodyText2"/>
        <w:rPr>
          <w:rFonts w:ascii="Tahoma" w:hAnsi="Tahoma" w:cs="Tahoma"/>
          <w:color w:val="000000"/>
          <w:sz w:val="22"/>
          <w:szCs w:val="22"/>
          <w:lang w:val="en-US"/>
        </w:rPr>
      </w:pPr>
    </w:p>
    <w:p w14:paraId="42EB18DC" w14:textId="77777777" w:rsidR="00800A8C" w:rsidRPr="00D87AD9" w:rsidRDefault="00800A8C" w:rsidP="00C41BA2">
      <w:pPr>
        <w:pStyle w:val="BodyText2"/>
        <w:rPr>
          <w:rFonts w:ascii="Tahoma" w:hAnsi="Tahoma" w:cs="Tahoma"/>
          <w:color w:val="000000"/>
          <w:sz w:val="22"/>
          <w:szCs w:val="22"/>
          <w:lang w:val="en-US"/>
        </w:rPr>
      </w:pPr>
    </w:p>
    <w:p w14:paraId="6260CEF8" w14:textId="77777777" w:rsidR="00AA3DE8" w:rsidRPr="00D87AD9" w:rsidRDefault="00AA3DE8" w:rsidP="00C41BA2">
      <w:pPr>
        <w:pStyle w:val="BodyText2"/>
        <w:rPr>
          <w:rFonts w:ascii="Tahoma" w:hAnsi="Tahoma" w:cs="Tahoma"/>
          <w:color w:val="000000"/>
          <w:sz w:val="22"/>
          <w:szCs w:val="22"/>
          <w:lang w:val="en-US"/>
        </w:rPr>
      </w:pPr>
      <w:r w:rsidRPr="00D87AD9">
        <w:rPr>
          <w:rFonts w:ascii="Tahoma" w:hAnsi="Tahoma" w:cs="Tahoma"/>
          <w:color w:val="000000"/>
          <w:sz w:val="22"/>
          <w:szCs w:val="22"/>
          <w:lang w:val="en-US"/>
        </w:rPr>
        <w:t>--------------------------------------------------------</w:t>
      </w:r>
    </w:p>
    <w:p w14:paraId="090CB3FE" w14:textId="376EC957" w:rsidR="00800A8C" w:rsidRPr="00800A8C" w:rsidRDefault="00800A8C" w:rsidP="00800A8C">
      <w:pPr>
        <w:spacing w:after="120"/>
        <w:rPr>
          <w:rFonts w:ascii="Tahoma" w:hAnsi="Tahoma" w:cs="Tahoma"/>
          <w:b/>
          <w:color w:val="000000"/>
          <w:sz w:val="22"/>
          <w:szCs w:val="22"/>
          <w:highlight w:val="yellow"/>
        </w:rPr>
      </w:pPr>
      <w:r w:rsidRPr="00800A8C">
        <w:rPr>
          <w:rFonts w:ascii="Tahoma" w:hAnsi="Tahoma" w:cs="Tahoma"/>
          <w:b/>
          <w:bCs/>
          <w:color w:val="000000"/>
          <w:sz w:val="22"/>
          <w:szCs w:val="22"/>
          <w:highlight w:val="yellow"/>
        </w:rPr>
        <w:t xml:space="preserve">[Name of </w:t>
      </w:r>
      <w:r>
        <w:rPr>
          <w:rFonts w:ascii="Tahoma" w:hAnsi="Tahoma" w:cs="Tahoma"/>
          <w:b/>
          <w:bCs/>
          <w:color w:val="000000"/>
          <w:sz w:val="22"/>
          <w:szCs w:val="22"/>
          <w:highlight w:val="yellow"/>
        </w:rPr>
        <w:t>witness</w:t>
      </w:r>
      <w:r w:rsidRPr="00800A8C">
        <w:rPr>
          <w:rFonts w:ascii="Tahoma" w:hAnsi="Tahoma" w:cs="Tahoma"/>
          <w:b/>
          <w:bCs/>
          <w:color w:val="000000"/>
          <w:sz w:val="22"/>
          <w:szCs w:val="22"/>
          <w:highlight w:val="yellow"/>
        </w:rPr>
        <w:t>]</w:t>
      </w:r>
    </w:p>
    <w:p w14:paraId="4761BD7D" w14:textId="2B5A5E3B" w:rsidR="00800A8C" w:rsidRPr="00D87AD9" w:rsidRDefault="00027C54" w:rsidP="00800A8C">
      <w:pPr>
        <w:spacing w:after="120"/>
        <w:rPr>
          <w:rFonts w:ascii="Tahoma" w:hAnsi="Tahoma" w:cs="Tahoma"/>
          <w:color w:val="000000"/>
          <w:sz w:val="22"/>
          <w:szCs w:val="22"/>
        </w:rPr>
      </w:pPr>
      <w:r>
        <w:rPr>
          <w:rFonts w:ascii="Tahoma" w:hAnsi="Tahoma" w:cs="Tahoma"/>
          <w:bCs/>
          <w:color w:val="000000"/>
          <w:sz w:val="22"/>
          <w:szCs w:val="22"/>
          <w:highlight w:val="yellow"/>
        </w:rPr>
        <w:t>[</w:t>
      </w:r>
      <w:r w:rsidRPr="00800A8C">
        <w:rPr>
          <w:rFonts w:ascii="Tahoma" w:hAnsi="Tahoma" w:cs="Tahoma"/>
          <w:bCs/>
          <w:color w:val="000000"/>
          <w:sz w:val="22"/>
          <w:szCs w:val="22"/>
          <w:highlight w:val="yellow"/>
        </w:rPr>
        <w:t>Designation</w:t>
      </w:r>
      <w:r w:rsidR="00800A8C" w:rsidRPr="00800A8C">
        <w:rPr>
          <w:rFonts w:ascii="Tahoma" w:hAnsi="Tahoma" w:cs="Tahoma"/>
          <w:bCs/>
          <w:color w:val="000000"/>
          <w:sz w:val="22"/>
          <w:szCs w:val="22"/>
          <w:highlight w:val="yellow"/>
        </w:rPr>
        <w:t>]</w:t>
      </w:r>
    </w:p>
    <w:p w14:paraId="3B791463" w14:textId="77777777" w:rsidR="00AA3DE8" w:rsidRPr="00D87AD9" w:rsidRDefault="00AA3DE8" w:rsidP="00C41BA2">
      <w:pPr>
        <w:pStyle w:val="BodyText2"/>
        <w:rPr>
          <w:rFonts w:ascii="Tahoma" w:hAnsi="Tahoma" w:cs="Tahoma"/>
          <w:color w:val="000000"/>
          <w:sz w:val="22"/>
          <w:szCs w:val="22"/>
          <w:lang w:val="en-US"/>
        </w:rPr>
      </w:pPr>
    </w:p>
    <w:p w14:paraId="2F0FE1D3" w14:textId="77777777" w:rsidR="00AA3DE8" w:rsidRPr="00D87AD9" w:rsidRDefault="00AA3DE8" w:rsidP="00C41BA2">
      <w:pPr>
        <w:pStyle w:val="BodyText2"/>
        <w:rPr>
          <w:rFonts w:ascii="Tahoma" w:hAnsi="Tahoma" w:cs="Tahoma"/>
          <w:color w:val="000000"/>
          <w:sz w:val="22"/>
          <w:szCs w:val="22"/>
          <w:lang w:val="en-US"/>
        </w:rPr>
      </w:pPr>
    </w:p>
    <w:p w14:paraId="0F57168D" w14:textId="77777777" w:rsidR="003158A7" w:rsidRPr="00D87AD9" w:rsidRDefault="006C3199" w:rsidP="00C41BA2">
      <w:pPr>
        <w:pStyle w:val="BodyText2"/>
        <w:rPr>
          <w:rFonts w:ascii="Tahoma" w:hAnsi="Tahoma" w:cs="Tahoma"/>
          <w:color w:val="000000"/>
          <w:sz w:val="22"/>
          <w:szCs w:val="22"/>
        </w:rPr>
      </w:pPr>
      <w:r w:rsidRPr="00A018FA">
        <w:rPr>
          <w:rFonts w:ascii="Tahoma" w:hAnsi="Tahoma" w:cs="Tahoma"/>
          <w:color w:val="000000"/>
          <w:sz w:val="22"/>
          <w:szCs w:val="22"/>
        </w:rPr>
        <w:t xml:space="preserve">Agreed on Behalf of </w:t>
      </w:r>
      <w:r w:rsidR="00582E0F" w:rsidRPr="00A018FA">
        <w:rPr>
          <w:rFonts w:ascii="Tahoma" w:hAnsi="Tahoma" w:cs="Tahoma"/>
          <w:color w:val="000000"/>
          <w:sz w:val="22"/>
          <w:szCs w:val="22"/>
        </w:rPr>
        <w:t>Universiti Putra Malaysia</w:t>
      </w:r>
      <w:r w:rsidRPr="00A018FA">
        <w:rPr>
          <w:rFonts w:ascii="Tahoma" w:hAnsi="Tahoma" w:cs="Tahoma"/>
          <w:color w:val="000000"/>
          <w:sz w:val="22"/>
          <w:szCs w:val="22"/>
        </w:rPr>
        <w:tab/>
      </w:r>
      <w:r w:rsidR="003158A7" w:rsidRPr="00A018FA">
        <w:rPr>
          <w:rFonts w:ascii="Tahoma" w:hAnsi="Tahoma" w:cs="Tahoma"/>
          <w:color w:val="000000"/>
          <w:sz w:val="22"/>
          <w:szCs w:val="22"/>
        </w:rPr>
        <w:t xml:space="preserve">     </w:t>
      </w:r>
      <w:r w:rsidR="0071282C" w:rsidRPr="00A018FA">
        <w:rPr>
          <w:rFonts w:ascii="Tahoma" w:hAnsi="Tahoma" w:cs="Tahoma"/>
          <w:color w:val="000000"/>
          <w:sz w:val="22"/>
          <w:szCs w:val="22"/>
        </w:rPr>
        <w:t xml:space="preserve">   </w:t>
      </w:r>
      <w:r w:rsidR="00340E36" w:rsidRPr="00A018FA">
        <w:rPr>
          <w:rFonts w:ascii="Tahoma" w:hAnsi="Tahoma" w:cs="Tahoma"/>
          <w:color w:val="000000"/>
          <w:sz w:val="22"/>
          <w:szCs w:val="22"/>
        </w:rPr>
        <w:t xml:space="preserve">                           Date:</w:t>
      </w:r>
    </w:p>
    <w:p w14:paraId="1B08C9DC" w14:textId="77777777" w:rsidR="006C3199" w:rsidRPr="00D87AD9" w:rsidRDefault="006C3199" w:rsidP="00C41BA2">
      <w:pPr>
        <w:pStyle w:val="BodyText2"/>
        <w:rPr>
          <w:rFonts w:ascii="Tahoma" w:hAnsi="Tahoma" w:cs="Tahoma"/>
          <w:color w:val="000000"/>
          <w:sz w:val="22"/>
          <w:szCs w:val="22"/>
        </w:rPr>
      </w:pPr>
    </w:p>
    <w:p w14:paraId="3B34BDF6"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71685351"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4A51392B" w14:textId="77777777" w:rsidR="006C3199" w:rsidRPr="00D87AD9" w:rsidRDefault="006C3199" w:rsidP="00C41BA2">
      <w:pPr>
        <w:pStyle w:val="BodyText2"/>
        <w:pBdr>
          <w:bottom w:val="single" w:sz="12" w:space="1" w:color="auto"/>
        </w:pBdr>
        <w:rPr>
          <w:rFonts w:ascii="Tahoma" w:hAnsi="Tahoma" w:cs="Tahoma"/>
          <w:color w:val="000000"/>
          <w:sz w:val="22"/>
          <w:szCs w:val="22"/>
        </w:rPr>
      </w:pPr>
    </w:p>
    <w:p w14:paraId="290B1272" w14:textId="77777777" w:rsidR="00D75B8C" w:rsidRPr="00D75B8C" w:rsidRDefault="00D75B8C" w:rsidP="00C41BA2">
      <w:pPr>
        <w:autoSpaceDE w:val="0"/>
        <w:autoSpaceDN w:val="0"/>
        <w:adjustRightInd w:val="0"/>
        <w:spacing w:after="120"/>
        <w:rPr>
          <w:rFonts w:ascii="Tahoma" w:hAnsi="Tahoma" w:cs="Tahoma"/>
          <w:b/>
          <w:sz w:val="22"/>
          <w:szCs w:val="22"/>
          <w:shd w:val="clear" w:color="auto" w:fill="FFFFFF"/>
        </w:rPr>
      </w:pPr>
      <w:r w:rsidRPr="00D75B8C">
        <w:rPr>
          <w:rFonts w:ascii="Tahoma" w:hAnsi="Tahoma" w:cs="Tahoma"/>
          <w:b/>
          <w:sz w:val="22"/>
          <w:szCs w:val="22"/>
          <w:shd w:val="clear" w:color="auto" w:fill="FFFFFF"/>
        </w:rPr>
        <w:t>DATO' PROF. DR. AHMAD FARHAN MOHD SADULLAH </w:t>
      </w:r>
    </w:p>
    <w:p w14:paraId="28CF6181" w14:textId="77777777" w:rsidR="00AA3DE8" w:rsidRPr="00D75B8C" w:rsidRDefault="00D75B8C" w:rsidP="00C41BA2">
      <w:pPr>
        <w:autoSpaceDE w:val="0"/>
        <w:autoSpaceDN w:val="0"/>
        <w:adjustRightInd w:val="0"/>
        <w:spacing w:after="120"/>
        <w:rPr>
          <w:rFonts w:ascii="Tahoma" w:hAnsi="Tahoma" w:cs="Tahoma"/>
          <w:color w:val="000000"/>
          <w:sz w:val="22"/>
          <w:szCs w:val="22"/>
        </w:rPr>
      </w:pPr>
      <w:r w:rsidRPr="00D75B8C">
        <w:rPr>
          <w:rFonts w:ascii="Tahoma" w:hAnsi="Tahoma" w:cs="Tahoma"/>
          <w:color w:val="000000"/>
          <w:sz w:val="22"/>
          <w:szCs w:val="22"/>
        </w:rPr>
        <w:t xml:space="preserve">Vice Chancellor </w:t>
      </w:r>
    </w:p>
    <w:p w14:paraId="36DC4D48" w14:textId="77777777" w:rsidR="00AA3DE8" w:rsidRPr="00D87AD9" w:rsidRDefault="00AA3DE8" w:rsidP="00C41BA2">
      <w:pPr>
        <w:autoSpaceDE w:val="0"/>
        <w:autoSpaceDN w:val="0"/>
        <w:adjustRightInd w:val="0"/>
        <w:rPr>
          <w:rFonts w:ascii="Tahoma" w:hAnsi="Tahoma" w:cs="Tahoma"/>
          <w:color w:val="000000"/>
          <w:sz w:val="22"/>
          <w:szCs w:val="22"/>
        </w:rPr>
      </w:pPr>
    </w:p>
    <w:p w14:paraId="3C8D9E92" w14:textId="77777777" w:rsidR="00AA3DE8" w:rsidRPr="00D87AD9" w:rsidRDefault="00AA3DE8" w:rsidP="00C41BA2">
      <w:pPr>
        <w:autoSpaceDE w:val="0"/>
        <w:autoSpaceDN w:val="0"/>
        <w:adjustRightInd w:val="0"/>
        <w:rPr>
          <w:rFonts w:ascii="Tahoma" w:hAnsi="Tahoma" w:cs="Tahoma"/>
          <w:color w:val="000000"/>
          <w:sz w:val="22"/>
          <w:szCs w:val="22"/>
        </w:rPr>
      </w:pPr>
    </w:p>
    <w:p w14:paraId="20091198" w14:textId="77777777" w:rsidR="00AA3DE8" w:rsidRPr="00D87AD9" w:rsidRDefault="00AA3DE8" w:rsidP="00C41BA2">
      <w:pPr>
        <w:autoSpaceDE w:val="0"/>
        <w:autoSpaceDN w:val="0"/>
        <w:adjustRightInd w:val="0"/>
        <w:rPr>
          <w:rFonts w:ascii="Tahoma" w:hAnsi="Tahoma" w:cs="Tahoma"/>
          <w:color w:val="000000"/>
          <w:sz w:val="22"/>
          <w:szCs w:val="22"/>
        </w:rPr>
      </w:pPr>
    </w:p>
    <w:p w14:paraId="16F4C3CC"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Witness:</w:t>
      </w:r>
    </w:p>
    <w:p w14:paraId="470818D7" w14:textId="77777777" w:rsidR="00AA3DE8" w:rsidRPr="00D87AD9" w:rsidRDefault="00AA3DE8" w:rsidP="00C41BA2">
      <w:pPr>
        <w:autoSpaceDE w:val="0"/>
        <w:autoSpaceDN w:val="0"/>
        <w:adjustRightInd w:val="0"/>
        <w:rPr>
          <w:rFonts w:ascii="Tahoma" w:hAnsi="Tahoma" w:cs="Tahoma"/>
          <w:color w:val="000000"/>
          <w:sz w:val="22"/>
          <w:szCs w:val="22"/>
        </w:rPr>
      </w:pPr>
    </w:p>
    <w:p w14:paraId="1CADBEA2" w14:textId="77777777" w:rsidR="00AA3DE8" w:rsidRDefault="00AA3DE8" w:rsidP="00C41BA2">
      <w:pPr>
        <w:autoSpaceDE w:val="0"/>
        <w:autoSpaceDN w:val="0"/>
        <w:adjustRightInd w:val="0"/>
        <w:rPr>
          <w:rFonts w:ascii="Tahoma" w:hAnsi="Tahoma" w:cs="Tahoma"/>
          <w:color w:val="000000"/>
          <w:sz w:val="22"/>
          <w:szCs w:val="22"/>
        </w:rPr>
      </w:pPr>
    </w:p>
    <w:p w14:paraId="50770E1D" w14:textId="77777777" w:rsidR="00D75B8C" w:rsidRPr="00D87AD9" w:rsidRDefault="00D75B8C" w:rsidP="00C41BA2">
      <w:pPr>
        <w:autoSpaceDE w:val="0"/>
        <w:autoSpaceDN w:val="0"/>
        <w:adjustRightInd w:val="0"/>
        <w:rPr>
          <w:rFonts w:ascii="Tahoma" w:hAnsi="Tahoma" w:cs="Tahoma"/>
          <w:color w:val="000000"/>
          <w:sz w:val="22"/>
          <w:szCs w:val="22"/>
        </w:rPr>
      </w:pPr>
    </w:p>
    <w:p w14:paraId="02655065" w14:textId="77777777" w:rsidR="00AA3DE8" w:rsidRPr="00D87AD9" w:rsidRDefault="00AA3DE8" w:rsidP="00C41BA2">
      <w:pPr>
        <w:autoSpaceDE w:val="0"/>
        <w:autoSpaceDN w:val="0"/>
        <w:adjustRightInd w:val="0"/>
        <w:rPr>
          <w:rFonts w:ascii="Tahoma" w:hAnsi="Tahoma" w:cs="Tahoma"/>
          <w:color w:val="000000"/>
          <w:sz w:val="22"/>
          <w:szCs w:val="22"/>
        </w:rPr>
      </w:pPr>
      <w:r w:rsidRPr="00D87AD9">
        <w:rPr>
          <w:rFonts w:ascii="Tahoma" w:hAnsi="Tahoma" w:cs="Tahoma"/>
          <w:color w:val="000000"/>
          <w:sz w:val="22"/>
          <w:szCs w:val="22"/>
        </w:rPr>
        <w:t>-----------------------------------------------------------</w:t>
      </w:r>
    </w:p>
    <w:p w14:paraId="03C9EEB7" w14:textId="07C76C47" w:rsidR="00F53279" w:rsidRPr="00D87AD9" w:rsidRDefault="004C6AF7" w:rsidP="00C41BA2">
      <w:pPr>
        <w:autoSpaceDE w:val="0"/>
        <w:autoSpaceDN w:val="0"/>
        <w:adjustRightInd w:val="0"/>
        <w:spacing w:after="120"/>
        <w:rPr>
          <w:rFonts w:ascii="Tahoma" w:hAnsi="Tahoma" w:cs="Tahoma"/>
          <w:color w:val="000000"/>
          <w:sz w:val="22"/>
          <w:szCs w:val="22"/>
        </w:rPr>
      </w:pPr>
      <w:r w:rsidRPr="004C6AF7">
        <w:rPr>
          <w:rFonts w:ascii="Tahoma" w:hAnsi="Tahoma" w:cs="Tahoma"/>
          <w:b/>
          <w:color w:val="000000"/>
          <w:sz w:val="22"/>
          <w:szCs w:val="22"/>
          <w:highlight w:val="yellow"/>
        </w:rPr>
        <w:t>xxxxxxx</w:t>
      </w:r>
    </w:p>
    <w:p w14:paraId="74D7828D" w14:textId="626ADB8F" w:rsidR="00F53279" w:rsidRPr="00D87AD9" w:rsidRDefault="00F53279" w:rsidP="00C41BA2">
      <w:pPr>
        <w:autoSpaceDE w:val="0"/>
        <w:autoSpaceDN w:val="0"/>
        <w:adjustRightInd w:val="0"/>
        <w:spacing w:after="120"/>
        <w:rPr>
          <w:rFonts w:ascii="Tahoma" w:hAnsi="Tahoma" w:cs="Tahoma"/>
          <w:color w:val="000000"/>
          <w:sz w:val="22"/>
          <w:szCs w:val="22"/>
        </w:rPr>
      </w:pPr>
      <w:r w:rsidRPr="00D87AD9">
        <w:rPr>
          <w:rFonts w:ascii="Tahoma" w:hAnsi="Tahoma" w:cs="Tahoma"/>
          <w:color w:val="000000"/>
          <w:sz w:val="22"/>
          <w:szCs w:val="22"/>
        </w:rPr>
        <w:t xml:space="preserve">Dean, </w:t>
      </w:r>
      <w:r w:rsidR="004C6AF7" w:rsidRPr="004C6AF7">
        <w:rPr>
          <w:rFonts w:ascii="Tahoma" w:hAnsi="Tahoma" w:cs="Tahoma"/>
          <w:color w:val="000000"/>
          <w:sz w:val="22"/>
          <w:szCs w:val="22"/>
          <w:highlight w:val="yellow"/>
        </w:rPr>
        <w:t>[PTJ]</w:t>
      </w:r>
    </w:p>
    <w:p w14:paraId="0AB8422B" w14:textId="77777777" w:rsidR="008148E3" w:rsidRPr="00D87AD9" w:rsidRDefault="008148E3" w:rsidP="00C41BA2">
      <w:pPr>
        <w:autoSpaceDE w:val="0"/>
        <w:autoSpaceDN w:val="0"/>
        <w:adjustRightInd w:val="0"/>
        <w:rPr>
          <w:rFonts w:ascii="Tahoma" w:hAnsi="Tahoma" w:cs="Tahoma"/>
          <w:color w:val="000000"/>
          <w:sz w:val="22"/>
          <w:szCs w:val="22"/>
        </w:rPr>
      </w:pPr>
    </w:p>
    <w:p w14:paraId="59CF25FD" w14:textId="77777777" w:rsidR="002D7FFC" w:rsidRDefault="002D7FFC" w:rsidP="00C41BA2">
      <w:pPr>
        <w:autoSpaceDE w:val="0"/>
        <w:autoSpaceDN w:val="0"/>
        <w:adjustRightInd w:val="0"/>
        <w:rPr>
          <w:rFonts w:ascii="Tahoma" w:hAnsi="Tahoma" w:cs="Tahoma"/>
          <w:b/>
          <w:bCs/>
          <w:color w:val="000000"/>
          <w:sz w:val="22"/>
          <w:szCs w:val="22"/>
        </w:rPr>
        <w:sectPr w:rsidR="002D7FFC" w:rsidSect="006E3C73">
          <w:footerReference w:type="default" r:id="rId10"/>
          <w:pgSz w:w="11906" w:h="16838"/>
          <w:pgMar w:top="1418" w:right="1418" w:bottom="964" w:left="1418" w:header="709" w:footer="709" w:gutter="0"/>
          <w:cols w:space="708"/>
          <w:docGrid w:linePitch="360"/>
        </w:sectPr>
      </w:pPr>
    </w:p>
    <w:p w14:paraId="2FF66352" w14:textId="22B33D24" w:rsidR="00C4361D" w:rsidRPr="00C4361D" w:rsidRDefault="00C4361D" w:rsidP="00C4361D">
      <w:pPr>
        <w:jc w:val="right"/>
        <w:rPr>
          <w:rFonts w:ascii="Tahoma" w:hAnsi="Tahoma" w:cs="Tahoma"/>
          <w:b/>
          <w:lang w:val="en-US"/>
        </w:rPr>
      </w:pPr>
      <w:r w:rsidRPr="00C4361D">
        <w:rPr>
          <w:rFonts w:ascii="Tahoma" w:hAnsi="Tahoma" w:cs="Tahoma"/>
          <w:b/>
          <w:lang w:val="en-US"/>
        </w:rPr>
        <w:lastRenderedPageBreak/>
        <w:t>ANNEXURE A</w:t>
      </w:r>
    </w:p>
    <w:p w14:paraId="01709100" w14:textId="77777777" w:rsidR="00C4361D" w:rsidRDefault="00C4361D" w:rsidP="00C4361D">
      <w:pPr>
        <w:jc w:val="center"/>
        <w:rPr>
          <w:rFonts w:ascii="Tahoma" w:hAnsi="Tahoma" w:cs="Tahoma"/>
          <w:b/>
        </w:rPr>
      </w:pPr>
    </w:p>
    <w:p w14:paraId="1A4D062D" w14:textId="46DF5945" w:rsidR="00C4361D" w:rsidRPr="002D7FFC" w:rsidRDefault="00C4361D" w:rsidP="00C4361D">
      <w:pPr>
        <w:jc w:val="center"/>
        <w:rPr>
          <w:rFonts w:ascii="Tahoma" w:hAnsi="Tahoma" w:cs="Tahoma"/>
          <w:b/>
        </w:rPr>
      </w:pPr>
      <w:r>
        <w:rPr>
          <w:rFonts w:ascii="Tahoma" w:hAnsi="Tahoma" w:cs="Tahoma"/>
          <w:b/>
        </w:rPr>
        <w:t>PROGRAMME SCHEDULE</w:t>
      </w:r>
    </w:p>
    <w:p w14:paraId="17F2A778" w14:textId="77777777" w:rsidR="00C4361D" w:rsidRPr="002D460F" w:rsidRDefault="00C4361D" w:rsidP="00C4361D">
      <w:pPr>
        <w:jc w:val="center"/>
        <w:rPr>
          <w:rFonts w:ascii="Tahoma" w:hAnsi="Tahoma" w:cs="Tahoma"/>
          <w:color w:val="0070C0"/>
        </w:rPr>
      </w:pPr>
      <w:r w:rsidRPr="002D460F">
        <w:rPr>
          <w:rFonts w:ascii="Tahoma" w:hAnsi="Tahoma" w:cs="Tahoma"/>
          <w:color w:val="0070C0"/>
        </w:rPr>
        <w:t>(This template may be amended to meet the respective needs of both Institutions)</w:t>
      </w:r>
    </w:p>
    <w:p w14:paraId="0BF69070" w14:textId="77777777" w:rsidR="00D66789" w:rsidRPr="002D7FFC" w:rsidRDefault="00D66789" w:rsidP="00C41BA2">
      <w:pPr>
        <w:jc w:val="center"/>
        <w:rPr>
          <w:rFonts w:ascii="Tahoma" w:hAnsi="Tahoma" w:cs="Tahoma"/>
          <w:b/>
        </w:rPr>
      </w:pPr>
    </w:p>
    <w:tbl>
      <w:tblPr>
        <w:tblW w:w="10031" w:type="dxa"/>
        <w:tblCellMar>
          <w:left w:w="0" w:type="dxa"/>
          <w:right w:w="0" w:type="dxa"/>
        </w:tblCellMar>
        <w:tblLook w:val="04A0" w:firstRow="1" w:lastRow="0" w:firstColumn="1" w:lastColumn="0" w:noHBand="0" w:noVBand="1"/>
      </w:tblPr>
      <w:tblGrid>
        <w:gridCol w:w="864"/>
        <w:gridCol w:w="2149"/>
        <w:gridCol w:w="7018"/>
      </w:tblGrid>
      <w:tr w:rsidR="00C4361D" w:rsidRPr="00365F49" w14:paraId="1D966A74"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4104C76" w14:textId="77777777" w:rsidR="00C4361D" w:rsidRPr="00365F49" w:rsidRDefault="00C4361D" w:rsidP="003D2B90">
            <w:pPr>
              <w:jc w:val="center"/>
              <w:rPr>
                <w:rFonts w:ascii="Tahoma" w:hAnsi="Tahoma" w:cs="Tahoma"/>
                <w:b/>
                <w:bCs/>
                <w:lang w:val="en-US"/>
              </w:rPr>
            </w:pPr>
            <w:r w:rsidRPr="00365F49">
              <w:rPr>
                <w:rFonts w:ascii="Tahoma" w:hAnsi="Tahoma" w:cs="Tahoma"/>
                <w:b/>
                <w:bCs/>
                <w:lang w:val="en-US"/>
              </w:rPr>
              <w:t>ITEM</w:t>
            </w:r>
            <w:r>
              <w:rPr>
                <w:rFonts w:ascii="Tahoma" w:hAnsi="Tahoma" w:cs="Tahoma"/>
                <w:b/>
                <w:bCs/>
                <w:lang w:val="en-US"/>
              </w:rPr>
              <w:t>S</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05225E9" w14:textId="77777777" w:rsidR="00C4361D" w:rsidRPr="00365F49" w:rsidRDefault="00C4361D" w:rsidP="003D2B90">
            <w:pPr>
              <w:jc w:val="center"/>
              <w:rPr>
                <w:rFonts w:ascii="Tahoma" w:hAnsi="Tahoma" w:cs="Tahoma"/>
                <w:b/>
                <w:bCs/>
                <w:lang w:val="en-US"/>
              </w:rPr>
            </w:pPr>
            <w:r>
              <w:rPr>
                <w:rFonts w:ascii="Tahoma" w:hAnsi="Tahoma" w:cs="Tahoma"/>
                <w:b/>
                <w:bCs/>
                <w:lang w:val="en-US"/>
              </w:rPr>
              <w:t>PARTICULARS</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A850ED2" w14:textId="77777777" w:rsidR="00C4361D" w:rsidRPr="00365F49" w:rsidRDefault="00C4361D" w:rsidP="003D2B90">
            <w:pPr>
              <w:jc w:val="center"/>
              <w:rPr>
                <w:rFonts w:ascii="Tahoma" w:hAnsi="Tahoma" w:cs="Tahoma"/>
                <w:b/>
                <w:bCs/>
                <w:lang w:val="en-US"/>
              </w:rPr>
            </w:pPr>
            <w:r>
              <w:rPr>
                <w:rFonts w:ascii="Tahoma" w:hAnsi="Tahoma" w:cs="Tahoma"/>
                <w:b/>
                <w:bCs/>
                <w:lang w:val="en-US"/>
              </w:rPr>
              <w:t>DESCRIPTION</w:t>
            </w:r>
          </w:p>
        </w:tc>
      </w:tr>
      <w:tr w:rsidR="00C4361D" w:rsidRPr="00365F49" w14:paraId="1736ECEA"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7EA7A7" w14:textId="77777777" w:rsidR="00C4361D" w:rsidRPr="00365F49" w:rsidRDefault="00C4361D" w:rsidP="003D2B90">
            <w:pPr>
              <w:jc w:val="center"/>
              <w:rPr>
                <w:rFonts w:ascii="Tahoma" w:hAnsi="Tahoma" w:cs="Tahoma"/>
                <w:lang w:val="en-US"/>
              </w:rPr>
            </w:pPr>
            <w:r w:rsidRPr="00365F49">
              <w:rPr>
                <w:rFonts w:ascii="Tahoma" w:hAnsi="Tahoma" w:cs="Tahoma"/>
                <w:lang w:val="en-US"/>
              </w:rPr>
              <w:t>1.</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BF27E65" w14:textId="77777777" w:rsidR="00C4361D" w:rsidRPr="00365F49" w:rsidRDefault="00C4361D" w:rsidP="003D2B90">
            <w:pPr>
              <w:rPr>
                <w:rFonts w:ascii="Tahoma" w:hAnsi="Tahoma" w:cs="Tahoma"/>
                <w:lang w:val="en-US"/>
              </w:rPr>
            </w:pPr>
            <w:r w:rsidRPr="00365F49">
              <w:rPr>
                <w:rFonts w:ascii="Tahoma" w:hAnsi="Tahoma" w:cs="Tahoma"/>
                <w:lang w:val="en-US"/>
              </w:rPr>
              <w:t>Fields of Study</w:t>
            </w:r>
          </w:p>
          <w:p w14:paraId="30E7C288" w14:textId="77777777" w:rsidR="00C4361D" w:rsidRPr="00365F49" w:rsidRDefault="00C4361D" w:rsidP="003D2B90">
            <w:pPr>
              <w:rPr>
                <w:rFonts w:ascii="Tahoma" w:hAnsi="Tahoma" w:cs="Tahoma"/>
                <w:lang w:val="en-US"/>
              </w:rPr>
            </w:pPr>
            <w:r w:rsidRPr="00365F49">
              <w:rPr>
                <w:rFonts w:ascii="Tahoma" w:hAnsi="Tahoma" w:cs="Tahoma"/>
                <w:lang w:val="en-US"/>
              </w:rPr>
              <w:t> </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1EAD14" w14:textId="77777777" w:rsidR="00C4361D" w:rsidRDefault="00C4361D" w:rsidP="003D2B90">
            <w:pPr>
              <w:jc w:val="lowKashida"/>
              <w:rPr>
                <w:rFonts w:ascii="Tahoma" w:hAnsi="Tahoma" w:cs="Tahoma"/>
                <w:bCs/>
                <w:lang w:val="en-US"/>
              </w:rPr>
            </w:pPr>
            <w:r w:rsidRPr="00777711">
              <w:rPr>
                <w:rFonts w:ascii="Tahoma" w:hAnsi="Tahoma" w:cs="Tahoma"/>
                <w:bCs/>
                <w:lang w:val="en-US"/>
              </w:rPr>
              <w:t>All fields of study commonly offered by both Institutions under the Malaysia National Education Code (NEC) as listed below</w:t>
            </w:r>
            <w:r>
              <w:rPr>
                <w:rFonts w:ascii="Tahoma" w:hAnsi="Tahoma" w:cs="Tahoma"/>
                <w:bCs/>
                <w:lang w:val="en-US"/>
              </w:rPr>
              <w:t>:</w:t>
            </w:r>
          </w:p>
          <w:p w14:paraId="21E2B1A8" w14:textId="77777777" w:rsidR="00C4361D" w:rsidRDefault="00C4361D" w:rsidP="003D2B90">
            <w:pPr>
              <w:jc w:val="lowKashida"/>
              <w:rPr>
                <w:rFonts w:ascii="Tahoma" w:hAnsi="Tahoma" w:cs="Tahoma"/>
                <w:bCs/>
                <w:lang w:val="en-US"/>
              </w:rPr>
            </w:pPr>
          </w:p>
          <w:p w14:paraId="10C64842" w14:textId="77777777" w:rsidR="00C4361D" w:rsidRDefault="00C4361D" w:rsidP="003D2B90">
            <w:pPr>
              <w:jc w:val="lowKashida"/>
              <w:rPr>
                <w:rFonts w:ascii="Tahoma" w:hAnsi="Tahoma" w:cs="Tahoma"/>
                <w:bCs/>
                <w:lang w:val="en-US"/>
              </w:rPr>
            </w:pPr>
            <w:r w:rsidRPr="00777711">
              <w:rPr>
                <w:rFonts w:ascii="Tahoma" w:hAnsi="Tahoma" w:cs="Tahoma"/>
                <w:bCs/>
                <w:highlight w:val="yellow"/>
                <w:lang w:val="en-US"/>
              </w:rPr>
              <w:t>[list of the NEC]</w:t>
            </w:r>
          </w:p>
          <w:p w14:paraId="21CED7BB" w14:textId="77777777" w:rsidR="00C4361D" w:rsidRPr="00365F49" w:rsidRDefault="00C4361D" w:rsidP="003D2B90">
            <w:pPr>
              <w:jc w:val="lowKashida"/>
              <w:rPr>
                <w:rFonts w:ascii="Tahoma" w:hAnsi="Tahoma" w:cs="Tahoma"/>
                <w:bCs/>
                <w:lang w:val="en-US"/>
              </w:rPr>
            </w:pPr>
          </w:p>
        </w:tc>
      </w:tr>
      <w:tr w:rsidR="00C4361D" w:rsidRPr="00365F49" w14:paraId="69C5CE8B"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12B8787" w14:textId="77777777" w:rsidR="00C4361D" w:rsidRPr="00365F49" w:rsidRDefault="00C4361D" w:rsidP="003D2B90">
            <w:pPr>
              <w:jc w:val="center"/>
              <w:rPr>
                <w:rFonts w:ascii="Tahoma" w:hAnsi="Tahoma" w:cs="Tahoma"/>
                <w:lang w:val="en-US"/>
              </w:rPr>
            </w:pPr>
            <w:r w:rsidRPr="00365F49">
              <w:rPr>
                <w:rFonts w:ascii="Tahoma" w:hAnsi="Tahoma" w:cs="Tahoma"/>
                <w:lang w:val="en-US"/>
              </w:rPr>
              <w:t>2.</w:t>
            </w:r>
          </w:p>
          <w:p w14:paraId="6DFB1A8F" w14:textId="77777777" w:rsidR="00C4361D" w:rsidRPr="00365F49" w:rsidRDefault="00C4361D" w:rsidP="003D2B90">
            <w:pPr>
              <w:jc w:val="center"/>
              <w:rPr>
                <w:rFonts w:ascii="Tahoma" w:hAnsi="Tahoma" w:cs="Tahoma"/>
                <w:lang w:val="en-US"/>
              </w:rPr>
            </w:pP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536DBF4" w14:textId="77777777" w:rsidR="00C4361D" w:rsidRPr="00365F49" w:rsidRDefault="00C4361D" w:rsidP="003D2B90">
            <w:pPr>
              <w:rPr>
                <w:rFonts w:ascii="Tahoma" w:hAnsi="Tahoma" w:cs="Tahoma"/>
                <w:bCs/>
                <w:lang w:val="en-US"/>
              </w:rPr>
            </w:pPr>
            <w:r w:rsidRPr="00365F49">
              <w:rPr>
                <w:rFonts w:ascii="Tahoma" w:hAnsi="Tahoma" w:cs="Tahoma"/>
                <w:lang w:val="en-US"/>
              </w:rPr>
              <w:t>Comprehensive</w:t>
            </w:r>
            <w:r>
              <w:rPr>
                <w:rFonts w:ascii="Tahoma" w:hAnsi="Tahoma" w:cs="Tahoma"/>
                <w:lang w:val="en-US"/>
              </w:rPr>
              <w:t xml:space="preserve"> or </w:t>
            </w:r>
            <w:r w:rsidRPr="00365F49">
              <w:rPr>
                <w:rFonts w:ascii="Tahoma" w:hAnsi="Tahoma" w:cs="Tahoma"/>
                <w:bCs/>
                <w:lang w:val="en-US"/>
              </w:rPr>
              <w:t>Confirmation</w:t>
            </w:r>
          </w:p>
          <w:p w14:paraId="34A11128" w14:textId="77777777" w:rsidR="00C4361D" w:rsidRPr="00365F49" w:rsidRDefault="00C4361D" w:rsidP="003D2B90">
            <w:pPr>
              <w:rPr>
                <w:rFonts w:ascii="Tahoma" w:hAnsi="Tahoma" w:cs="Tahoma"/>
                <w:lang w:val="en-US"/>
              </w:rPr>
            </w:pPr>
            <w:r w:rsidRPr="00365F49">
              <w:rPr>
                <w:rFonts w:ascii="Tahoma" w:hAnsi="Tahoma" w:cs="Tahoma"/>
                <w:bCs/>
                <w:lang w:val="en-US"/>
              </w:rPr>
              <w:t>Examination</w:t>
            </w:r>
          </w:p>
          <w:p w14:paraId="221C0C7E" w14:textId="77777777" w:rsidR="00C4361D" w:rsidRPr="00365F49" w:rsidRDefault="00C4361D" w:rsidP="003D2B90">
            <w:pPr>
              <w:rPr>
                <w:rFonts w:ascii="Tahoma" w:hAnsi="Tahoma" w:cs="Tahoma"/>
                <w:lang w:val="en-US"/>
              </w:rPr>
            </w:pPr>
            <w:r w:rsidRPr="00365F49">
              <w:rPr>
                <w:rFonts w:ascii="Tahoma" w:hAnsi="Tahoma" w:cs="Tahoma"/>
                <w:lang w:val="en-US"/>
              </w:rPr>
              <w:t> </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17F2E6"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UPM:</w:t>
            </w:r>
          </w:p>
          <w:p w14:paraId="16CE3314"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Applicable to PhD candidates only and shall be completed within four semesters of study.</w:t>
            </w:r>
          </w:p>
          <w:p w14:paraId="7F8A51B7" w14:textId="77777777" w:rsidR="00C4361D" w:rsidRPr="00365F49" w:rsidRDefault="00C4361D" w:rsidP="003D2B90">
            <w:pPr>
              <w:jc w:val="lowKashida"/>
              <w:rPr>
                <w:rFonts w:ascii="Tahoma" w:hAnsi="Tahoma" w:cs="Tahoma"/>
                <w:bCs/>
                <w:lang w:val="en-US"/>
              </w:rPr>
            </w:pPr>
          </w:p>
          <w:p w14:paraId="786DD64F" w14:textId="77777777" w:rsidR="00C4361D" w:rsidRPr="00365F49" w:rsidRDefault="00C4361D" w:rsidP="003D2B90">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28C38638" w14:textId="77777777" w:rsidR="00C4361D" w:rsidRPr="00365F49" w:rsidRDefault="00C4361D" w:rsidP="003D2B90">
            <w:pPr>
              <w:jc w:val="lowKashida"/>
              <w:rPr>
                <w:rFonts w:ascii="Tahoma" w:hAnsi="Tahoma" w:cs="Tahoma"/>
                <w:bCs/>
                <w:lang w:val="en-US"/>
              </w:rPr>
            </w:pPr>
          </w:p>
          <w:p w14:paraId="7000CD03" w14:textId="77777777" w:rsidR="00C4361D" w:rsidRPr="00365F49" w:rsidRDefault="00C4361D" w:rsidP="003D2B90">
            <w:pPr>
              <w:jc w:val="lowKashida"/>
              <w:rPr>
                <w:rFonts w:ascii="Tahoma" w:hAnsi="Tahoma" w:cs="Tahoma"/>
                <w:bCs/>
                <w:lang w:val="en-US"/>
              </w:rPr>
            </w:pPr>
          </w:p>
        </w:tc>
      </w:tr>
      <w:tr w:rsidR="00C4361D" w:rsidRPr="00365F49" w14:paraId="04BAF831"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4919E69" w14:textId="77777777" w:rsidR="00C4361D" w:rsidRPr="00365F49" w:rsidRDefault="00C4361D" w:rsidP="003D2B90">
            <w:pPr>
              <w:jc w:val="center"/>
              <w:rPr>
                <w:rFonts w:ascii="Tahoma" w:hAnsi="Tahoma" w:cs="Tahoma"/>
                <w:lang w:val="en-US"/>
              </w:rPr>
            </w:pPr>
            <w:r w:rsidRPr="00365F49">
              <w:rPr>
                <w:rFonts w:ascii="Tahoma" w:hAnsi="Tahoma" w:cs="Tahoma"/>
                <w:lang w:val="en-US"/>
              </w:rPr>
              <w:t>3.</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4176FBE9" w14:textId="77777777" w:rsidR="00C4361D" w:rsidRDefault="00C4361D" w:rsidP="003D2B90">
            <w:pPr>
              <w:rPr>
                <w:rFonts w:ascii="Tahoma" w:hAnsi="Tahoma" w:cs="Tahoma"/>
                <w:lang w:val="en-US"/>
              </w:rPr>
            </w:pPr>
            <w:r>
              <w:rPr>
                <w:rFonts w:ascii="Tahoma" w:hAnsi="Tahoma" w:cs="Tahoma"/>
                <w:lang w:val="en-US"/>
              </w:rPr>
              <w:t>Semester of Enrolment</w:t>
            </w:r>
          </w:p>
          <w:p w14:paraId="0CAAE45A" w14:textId="77777777" w:rsidR="00C4361D" w:rsidRPr="00365F49" w:rsidRDefault="00C4361D" w:rsidP="003D2B90">
            <w:pP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30707D8" w14:textId="77777777" w:rsidR="00C4361D" w:rsidRDefault="00C4361D" w:rsidP="003D2B90">
            <w:pPr>
              <w:jc w:val="lowKashida"/>
              <w:rPr>
                <w:rFonts w:ascii="Tahoma" w:hAnsi="Tahoma" w:cs="Tahoma"/>
                <w:bCs/>
                <w:lang w:val="en-US"/>
              </w:rPr>
            </w:pPr>
            <w:r>
              <w:rPr>
                <w:rFonts w:ascii="Tahoma" w:hAnsi="Tahoma" w:cs="Tahoma"/>
                <w:bCs/>
                <w:lang w:val="en-US"/>
              </w:rPr>
              <w:t>UPM:</w:t>
            </w:r>
          </w:p>
          <w:p w14:paraId="0FC4B753" w14:textId="77777777" w:rsidR="00C4361D" w:rsidRDefault="00C4361D" w:rsidP="003D2B90">
            <w:pPr>
              <w:jc w:val="lowKashida"/>
              <w:rPr>
                <w:rFonts w:ascii="Tahoma" w:hAnsi="Tahoma" w:cs="Tahoma"/>
                <w:bCs/>
                <w:lang w:val="en-US"/>
              </w:rPr>
            </w:pPr>
            <w:r>
              <w:rPr>
                <w:rFonts w:ascii="Tahoma" w:hAnsi="Tahoma" w:cs="Tahoma"/>
                <w:bCs/>
                <w:lang w:val="en-US"/>
              </w:rPr>
              <w:t xml:space="preserve">First Semester </w:t>
            </w:r>
            <w:r>
              <w:rPr>
                <w:rFonts w:ascii="Tahoma" w:hAnsi="Tahoma" w:cs="Tahoma"/>
                <w:bCs/>
                <w:lang w:val="en-US"/>
              </w:rPr>
              <w:tab/>
            </w:r>
            <w:r>
              <w:rPr>
                <w:rFonts w:ascii="Tahoma" w:hAnsi="Tahoma" w:cs="Tahoma"/>
                <w:bCs/>
                <w:lang w:val="en-US"/>
              </w:rPr>
              <w:tab/>
              <w:t>: October to February</w:t>
            </w:r>
          </w:p>
          <w:p w14:paraId="08B99411" w14:textId="77777777" w:rsidR="00C4361D" w:rsidRDefault="00C4361D" w:rsidP="003D2B90">
            <w:pPr>
              <w:jc w:val="lowKashida"/>
              <w:rPr>
                <w:rFonts w:ascii="Tahoma" w:hAnsi="Tahoma" w:cs="Tahoma"/>
                <w:bCs/>
                <w:lang w:val="en-US"/>
              </w:rPr>
            </w:pPr>
            <w:r>
              <w:rPr>
                <w:rFonts w:ascii="Tahoma" w:hAnsi="Tahoma" w:cs="Tahoma"/>
                <w:bCs/>
                <w:lang w:val="en-US"/>
              </w:rPr>
              <w:t xml:space="preserve">Second Semester </w:t>
            </w:r>
            <w:r>
              <w:rPr>
                <w:rFonts w:ascii="Tahoma" w:hAnsi="Tahoma" w:cs="Tahoma"/>
                <w:bCs/>
                <w:lang w:val="en-US"/>
              </w:rPr>
              <w:tab/>
              <w:t>: March to July</w:t>
            </w:r>
          </w:p>
          <w:p w14:paraId="52720A65" w14:textId="77777777" w:rsidR="00C4361D" w:rsidRDefault="00C4361D" w:rsidP="003D2B90">
            <w:pPr>
              <w:jc w:val="lowKashida"/>
              <w:rPr>
                <w:rFonts w:ascii="Tahoma" w:hAnsi="Tahoma" w:cs="Tahoma"/>
                <w:bCs/>
                <w:lang w:val="en-US"/>
              </w:rPr>
            </w:pPr>
          </w:p>
          <w:p w14:paraId="7C05A3B2" w14:textId="77777777" w:rsidR="00C4361D" w:rsidRPr="00365F49" w:rsidRDefault="00C4361D" w:rsidP="003D2B90">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7F65F027" w14:textId="77777777" w:rsidR="00C4361D" w:rsidRPr="00365F49" w:rsidRDefault="00C4361D" w:rsidP="003D2B90">
            <w:pPr>
              <w:jc w:val="lowKashida"/>
              <w:rPr>
                <w:rFonts w:ascii="Tahoma" w:hAnsi="Tahoma" w:cs="Tahoma"/>
                <w:bCs/>
                <w:lang w:val="en-US"/>
              </w:rPr>
            </w:pPr>
          </w:p>
        </w:tc>
      </w:tr>
      <w:tr w:rsidR="00C4361D" w:rsidRPr="00365F49" w14:paraId="52AE1439"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3D01232" w14:textId="77777777" w:rsidR="00C4361D" w:rsidRPr="00365F49" w:rsidRDefault="00C4361D" w:rsidP="003D2B90">
            <w:pPr>
              <w:jc w:val="center"/>
              <w:rPr>
                <w:rFonts w:ascii="Tahoma" w:hAnsi="Tahoma" w:cs="Tahoma"/>
                <w:lang w:val="en-US"/>
              </w:rPr>
            </w:pPr>
            <w:r>
              <w:rPr>
                <w:rFonts w:ascii="Tahoma" w:hAnsi="Tahoma" w:cs="Tahoma"/>
                <w:lang w:val="en-US"/>
              </w:rPr>
              <w:t>4.</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056C9F4" w14:textId="77777777" w:rsidR="00C4361D" w:rsidRPr="00365F49" w:rsidRDefault="00C4361D" w:rsidP="003D2B90">
            <w:pPr>
              <w:rPr>
                <w:rFonts w:ascii="Tahoma" w:hAnsi="Tahoma" w:cs="Tahoma"/>
                <w:lang w:val="en-US"/>
              </w:rPr>
            </w:pPr>
            <w:r w:rsidRPr="00365F49">
              <w:rPr>
                <w:rFonts w:ascii="Tahoma" w:hAnsi="Tahoma" w:cs="Tahoma"/>
                <w:lang w:val="en-US"/>
              </w:rPr>
              <w:t>Admission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C8E5B8D"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UPM:</w:t>
            </w:r>
          </w:p>
          <w:p w14:paraId="4C5AF5C1" w14:textId="77777777" w:rsidR="00C4361D" w:rsidRPr="00365F49" w:rsidRDefault="00C4361D" w:rsidP="003D2B90">
            <w:pPr>
              <w:jc w:val="lowKashida"/>
              <w:rPr>
                <w:rFonts w:ascii="Tahoma" w:hAnsi="Tahoma" w:cs="Tahoma"/>
                <w:bCs/>
                <w:lang w:val="en-US"/>
              </w:rPr>
            </w:pPr>
          </w:p>
          <w:tbl>
            <w:tblPr>
              <w:tblStyle w:val="TableGrid"/>
              <w:tblW w:w="0" w:type="auto"/>
              <w:tblLook w:val="04A0" w:firstRow="1" w:lastRow="0" w:firstColumn="1" w:lastColumn="0" w:noHBand="0" w:noVBand="1"/>
            </w:tblPr>
            <w:tblGrid>
              <w:gridCol w:w="1236"/>
              <w:gridCol w:w="5556"/>
            </w:tblGrid>
            <w:tr w:rsidR="000243FF" w:rsidRPr="00365F49" w14:paraId="2E90B1A6" w14:textId="77777777" w:rsidTr="000243FF">
              <w:tc>
                <w:tcPr>
                  <w:tcW w:w="962" w:type="dxa"/>
                </w:tcPr>
                <w:p w14:paraId="52452CAB" w14:textId="53869EEB" w:rsidR="000243FF" w:rsidRPr="000243FF" w:rsidRDefault="000243FF" w:rsidP="003D2B90">
                  <w:pPr>
                    <w:jc w:val="lowKashida"/>
                    <w:rPr>
                      <w:rFonts w:ascii="Tahoma" w:hAnsi="Tahoma" w:cs="Tahoma"/>
                      <w:bCs/>
                      <w:lang w:val="en-US"/>
                    </w:rPr>
                  </w:pPr>
                  <w:r w:rsidRPr="000243FF">
                    <w:rPr>
                      <w:rFonts w:ascii="Tahoma" w:hAnsi="Tahoma" w:cs="Tahoma"/>
                      <w:bCs/>
                      <w:lang w:val="en-US"/>
                    </w:rPr>
                    <w:t>Programme</w:t>
                  </w:r>
                </w:p>
              </w:tc>
              <w:tc>
                <w:tcPr>
                  <w:tcW w:w="5702" w:type="dxa"/>
                </w:tcPr>
                <w:p w14:paraId="42CF8792" w14:textId="47D08F57" w:rsidR="000243FF" w:rsidRPr="000243FF" w:rsidRDefault="000243FF" w:rsidP="003D2B90">
                  <w:pPr>
                    <w:jc w:val="lowKashida"/>
                    <w:rPr>
                      <w:rFonts w:ascii="Tahoma" w:hAnsi="Tahoma" w:cs="Tahoma"/>
                      <w:bCs/>
                      <w:lang w:val="en-US"/>
                    </w:rPr>
                  </w:pPr>
                  <w:r w:rsidRPr="000243FF">
                    <w:rPr>
                      <w:rFonts w:ascii="Tahoma" w:hAnsi="Tahoma" w:cs="Tahoma"/>
                      <w:bCs/>
                      <w:lang w:val="en-US"/>
                    </w:rPr>
                    <w:t>Details</w:t>
                  </w:r>
                </w:p>
              </w:tc>
            </w:tr>
            <w:tr w:rsidR="00C4361D" w:rsidRPr="00365F49" w14:paraId="7CE97874" w14:textId="77777777" w:rsidTr="000243FF">
              <w:tc>
                <w:tcPr>
                  <w:tcW w:w="962" w:type="dxa"/>
                </w:tcPr>
                <w:p w14:paraId="5892DC88"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Master</w:t>
                  </w:r>
                </w:p>
              </w:tc>
              <w:tc>
                <w:tcPr>
                  <w:tcW w:w="5702" w:type="dxa"/>
                </w:tcPr>
                <w:p w14:paraId="15232B12"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The applicant shall possess:</w:t>
                  </w:r>
                </w:p>
                <w:p w14:paraId="013806F8" w14:textId="77777777" w:rsidR="00C4361D" w:rsidRPr="00365F49" w:rsidRDefault="00C4361D" w:rsidP="003D2B90">
                  <w:pPr>
                    <w:jc w:val="lowKashida"/>
                    <w:rPr>
                      <w:rFonts w:ascii="Tahoma" w:hAnsi="Tahoma" w:cs="Tahoma"/>
                      <w:bCs/>
                      <w:lang w:val="en-US"/>
                    </w:rPr>
                  </w:pPr>
                </w:p>
                <w:p w14:paraId="5D6FF8C3" w14:textId="77777777" w:rsidR="00C4361D" w:rsidRPr="00365F49" w:rsidRDefault="00C4361D" w:rsidP="00C4361D">
                  <w:pPr>
                    <w:pStyle w:val="ListParagraph"/>
                    <w:numPr>
                      <w:ilvl w:val="0"/>
                      <w:numId w:val="26"/>
                    </w:numPr>
                    <w:jc w:val="lowKashida"/>
                    <w:rPr>
                      <w:rFonts w:ascii="Tahoma" w:hAnsi="Tahoma" w:cs="Tahoma"/>
                      <w:bCs/>
                      <w:lang w:val="en-US"/>
                    </w:rPr>
                  </w:pPr>
                  <w:r w:rsidRPr="00365F49">
                    <w:rPr>
                      <w:rFonts w:ascii="Tahoma" w:hAnsi="Tahoma" w:cs="Tahoma"/>
                      <w:bCs/>
                      <w:lang w:val="en-US"/>
                    </w:rPr>
                    <w:t>A Bachelor’s degree in the field or related fields with a minimum CGPA of 2.750 or equivalent, as accepted by the UPM Senate; or</w:t>
                  </w:r>
                </w:p>
                <w:p w14:paraId="2BA7322D" w14:textId="77777777" w:rsidR="00C4361D" w:rsidRPr="00365F49" w:rsidRDefault="00C4361D" w:rsidP="003D2B90">
                  <w:pPr>
                    <w:pStyle w:val="ListParagraph"/>
                    <w:jc w:val="lowKashida"/>
                    <w:rPr>
                      <w:rFonts w:ascii="Tahoma" w:hAnsi="Tahoma" w:cs="Tahoma"/>
                      <w:bCs/>
                      <w:lang w:val="en-US"/>
                    </w:rPr>
                  </w:pPr>
                </w:p>
                <w:p w14:paraId="483CA56A" w14:textId="77777777" w:rsidR="00C4361D" w:rsidRPr="00365F49" w:rsidRDefault="00C4361D" w:rsidP="00C4361D">
                  <w:pPr>
                    <w:pStyle w:val="ListParagraph"/>
                    <w:numPr>
                      <w:ilvl w:val="0"/>
                      <w:numId w:val="26"/>
                    </w:numPr>
                    <w:jc w:val="lowKashida"/>
                    <w:rPr>
                      <w:rFonts w:ascii="Tahoma" w:hAnsi="Tahoma" w:cs="Tahoma"/>
                      <w:bCs/>
                      <w:lang w:val="en-US"/>
                    </w:rPr>
                  </w:pPr>
                  <w:r w:rsidRPr="00365F49">
                    <w:rPr>
                      <w:rFonts w:ascii="Tahoma" w:hAnsi="Tahoma" w:cs="Tahoma"/>
                      <w:bCs/>
                      <w:lang w:val="en-US"/>
                    </w:rPr>
                    <w:t>A Bachelor’s degree in the field or related fields with range CGPA of 2.500 to CGPA 2.749 can be accepted subject to rigorous internal assessment by Faculty/School/Institute; or</w:t>
                  </w:r>
                </w:p>
                <w:p w14:paraId="59A2AEC5" w14:textId="77777777" w:rsidR="00C4361D" w:rsidRPr="00365F49" w:rsidRDefault="00C4361D" w:rsidP="003D2B90">
                  <w:pPr>
                    <w:pStyle w:val="ListParagraph"/>
                    <w:jc w:val="lowKashida"/>
                    <w:rPr>
                      <w:rFonts w:ascii="Tahoma" w:hAnsi="Tahoma" w:cs="Tahoma"/>
                      <w:bCs/>
                      <w:lang w:val="en-US"/>
                    </w:rPr>
                  </w:pPr>
                </w:p>
                <w:p w14:paraId="51179E8C" w14:textId="77777777" w:rsidR="00C4361D" w:rsidRPr="00365F49" w:rsidRDefault="00C4361D" w:rsidP="00C4361D">
                  <w:pPr>
                    <w:pStyle w:val="ListParagraph"/>
                    <w:numPr>
                      <w:ilvl w:val="0"/>
                      <w:numId w:val="26"/>
                    </w:numPr>
                    <w:jc w:val="lowKashida"/>
                    <w:rPr>
                      <w:rFonts w:ascii="Tahoma" w:hAnsi="Tahoma" w:cs="Tahoma"/>
                      <w:bCs/>
                      <w:lang w:val="en-US"/>
                    </w:rPr>
                  </w:pPr>
                  <w:r w:rsidRPr="00365F49">
                    <w:rPr>
                      <w:rFonts w:ascii="Tahoma" w:hAnsi="Tahoma" w:cs="Tahoma"/>
                      <w:bCs/>
                      <w:lang w:val="en-US"/>
                    </w:rPr>
                    <w:t>A Bachelor’s degree in the field or related fields or equivalent with a range of CGPA 2.000 to CGPA 2.499, can be accepted subject to:</w:t>
                  </w:r>
                </w:p>
                <w:p w14:paraId="122A38AE" w14:textId="77777777" w:rsidR="00C4361D" w:rsidRPr="00365F49" w:rsidRDefault="00C4361D" w:rsidP="00C4361D">
                  <w:pPr>
                    <w:pStyle w:val="ListParagraph"/>
                    <w:numPr>
                      <w:ilvl w:val="0"/>
                      <w:numId w:val="27"/>
                    </w:numPr>
                    <w:jc w:val="lowKashida"/>
                    <w:rPr>
                      <w:rFonts w:ascii="Tahoma" w:hAnsi="Tahoma" w:cs="Tahoma"/>
                      <w:bCs/>
                      <w:lang w:val="en-US"/>
                    </w:rPr>
                  </w:pPr>
                  <w:r w:rsidRPr="00365F49">
                    <w:rPr>
                      <w:rFonts w:ascii="Tahoma" w:hAnsi="Tahoma" w:cs="Tahoma"/>
                      <w:bCs/>
                      <w:lang w:val="en-US"/>
                    </w:rPr>
                    <w:t>a minimum of 5 years working experience in the relevant field; and</w:t>
                  </w:r>
                </w:p>
                <w:p w14:paraId="78CD1A30" w14:textId="77777777" w:rsidR="00C4361D" w:rsidRPr="00365F49" w:rsidRDefault="00C4361D" w:rsidP="00C4361D">
                  <w:pPr>
                    <w:pStyle w:val="ListParagraph"/>
                    <w:numPr>
                      <w:ilvl w:val="0"/>
                      <w:numId w:val="27"/>
                    </w:numPr>
                    <w:jc w:val="lowKashida"/>
                    <w:rPr>
                      <w:rFonts w:ascii="Tahoma" w:hAnsi="Tahoma" w:cs="Tahoma"/>
                      <w:bCs/>
                      <w:lang w:val="en-US"/>
                    </w:rPr>
                  </w:pPr>
                  <w:r w:rsidRPr="00365F49">
                    <w:rPr>
                      <w:rFonts w:ascii="Tahoma" w:hAnsi="Tahoma" w:cs="Tahoma"/>
                      <w:bCs/>
                      <w:lang w:val="en-US"/>
                    </w:rPr>
                    <w:t>rigorous internal assessment by Faculty/School/Institute.</w:t>
                  </w:r>
                </w:p>
                <w:p w14:paraId="6F729F5E" w14:textId="77777777" w:rsidR="00C4361D" w:rsidRPr="00365F49" w:rsidRDefault="00C4361D" w:rsidP="003D2B90">
                  <w:pPr>
                    <w:jc w:val="lowKashida"/>
                    <w:rPr>
                      <w:rFonts w:ascii="Tahoma" w:hAnsi="Tahoma" w:cs="Tahoma"/>
                      <w:bCs/>
                      <w:lang w:val="en-US"/>
                    </w:rPr>
                  </w:pPr>
                </w:p>
                <w:p w14:paraId="1B58C3C6" w14:textId="77777777" w:rsidR="00C4361D" w:rsidRPr="00365F49" w:rsidRDefault="00C4361D" w:rsidP="00C4361D">
                  <w:pPr>
                    <w:pStyle w:val="ListParagraph"/>
                    <w:numPr>
                      <w:ilvl w:val="0"/>
                      <w:numId w:val="28"/>
                    </w:numPr>
                    <w:jc w:val="lowKashida"/>
                    <w:rPr>
                      <w:rFonts w:ascii="Tahoma" w:hAnsi="Tahoma" w:cs="Tahoma"/>
                      <w:bCs/>
                      <w:lang w:val="en-US"/>
                    </w:rPr>
                  </w:pPr>
                  <w:r w:rsidRPr="00365F49">
                    <w:rPr>
                      <w:rFonts w:ascii="Tahoma" w:hAnsi="Tahoma" w:cs="Tahoma"/>
                      <w:bCs/>
                      <w:lang w:val="en-US"/>
                    </w:rPr>
                    <w:t>Candidates without a related qualification in the field/s or working experience in the relevant fields must undergo appropriate prerequisite courses determined by the Faculty/School/Institute and meet the minimum CGPA; or</w:t>
                  </w:r>
                </w:p>
                <w:p w14:paraId="375B48B0" w14:textId="77777777" w:rsidR="00C4361D" w:rsidRPr="00365F49" w:rsidRDefault="00C4361D" w:rsidP="003D2B90">
                  <w:pPr>
                    <w:pStyle w:val="ListParagraph"/>
                    <w:jc w:val="lowKashida"/>
                    <w:rPr>
                      <w:rFonts w:ascii="Tahoma" w:hAnsi="Tahoma" w:cs="Tahoma"/>
                      <w:bCs/>
                      <w:lang w:val="en-US"/>
                    </w:rPr>
                  </w:pPr>
                </w:p>
                <w:p w14:paraId="440065E6" w14:textId="77777777" w:rsidR="00C4361D" w:rsidRPr="00365F49" w:rsidRDefault="00C4361D" w:rsidP="00C4361D">
                  <w:pPr>
                    <w:pStyle w:val="ListParagraph"/>
                    <w:numPr>
                      <w:ilvl w:val="0"/>
                      <w:numId w:val="28"/>
                    </w:numPr>
                    <w:jc w:val="lowKashida"/>
                    <w:rPr>
                      <w:rFonts w:ascii="Tahoma" w:hAnsi="Tahoma" w:cs="Tahoma"/>
                      <w:bCs/>
                      <w:lang w:val="en-US"/>
                    </w:rPr>
                  </w:pPr>
                  <w:r w:rsidRPr="00365F49">
                    <w:rPr>
                      <w:rFonts w:ascii="Tahoma" w:hAnsi="Tahoma" w:cs="Tahoma"/>
                      <w:bCs/>
                      <w:lang w:val="en-US"/>
                    </w:rPr>
                    <w:t>An applicant who is in the final semester of his bachelor study programme may be considered for provisional admission subject to his current CGPA or its equivalent satisfies the master’s degree programme admission requirements; and</w:t>
                  </w:r>
                </w:p>
                <w:p w14:paraId="5E51F9DA" w14:textId="77777777" w:rsidR="00C4361D" w:rsidRPr="00365F49" w:rsidRDefault="00C4361D" w:rsidP="003D2B90">
                  <w:pPr>
                    <w:pStyle w:val="ListParagraph"/>
                    <w:jc w:val="lowKashida"/>
                    <w:rPr>
                      <w:rFonts w:ascii="Tahoma" w:hAnsi="Tahoma" w:cs="Tahoma"/>
                      <w:bCs/>
                      <w:lang w:val="en-US"/>
                    </w:rPr>
                  </w:pPr>
                </w:p>
                <w:p w14:paraId="09EAFD1C"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Fulfill other requirements specified by the Faculty/ School/ Institute for each programme.</w:t>
                  </w:r>
                </w:p>
                <w:p w14:paraId="16FCD7A4" w14:textId="77777777" w:rsidR="00C4361D" w:rsidRPr="00365F49" w:rsidRDefault="00C4361D" w:rsidP="003D2B90">
                  <w:pPr>
                    <w:jc w:val="lowKashida"/>
                    <w:rPr>
                      <w:rFonts w:ascii="Tahoma" w:hAnsi="Tahoma" w:cs="Tahoma"/>
                      <w:bCs/>
                      <w:lang w:val="en-US"/>
                    </w:rPr>
                  </w:pPr>
                </w:p>
              </w:tc>
            </w:tr>
            <w:tr w:rsidR="00C4361D" w:rsidRPr="00365F49" w14:paraId="356DD509" w14:textId="77777777" w:rsidTr="000243FF">
              <w:tc>
                <w:tcPr>
                  <w:tcW w:w="962" w:type="dxa"/>
                </w:tcPr>
                <w:p w14:paraId="23BEFE17"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PhD</w:t>
                  </w:r>
                </w:p>
              </w:tc>
              <w:tc>
                <w:tcPr>
                  <w:tcW w:w="5702" w:type="dxa"/>
                </w:tcPr>
                <w:p w14:paraId="71268D3F" w14:textId="77777777" w:rsidR="00C4361D" w:rsidRPr="00365F49" w:rsidRDefault="00C4361D" w:rsidP="003D2B90">
                  <w:pPr>
                    <w:pStyle w:val="NormalWeb"/>
                    <w:shd w:val="clear" w:color="auto" w:fill="FFFFFF"/>
                    <w:spacing w:before="0" w:beforeAutospacing="0" w:after="0" w:afterAutospacing="0"/>
                    <w:jc w:val="both"/>
                    <w:rPr>
                      <w:rFonts w:ascii="Tahoma" w:hAnsi="Tahoma" w:cs="Tahoma"/>
                      <w:sz w:val="20"/>
                      <w:szCs w:val="20"/>
                    </w:rPr>
                  </w:pPr>
                  <w:r w:rsidRPr="00365F49">
                    <w:rPr>
                      <w:rFonts w:ascii="Tahoma" w:hAnsi="Tahoma" w:cs="Tahoma"/>
                      <w:sz w:val="20"/>
                      <w:szCs w:val="20"/>
                    </w:rPr>
                    <w:t>The applicant shall possess:</w:t>
                  </w:r>
                </w:p>
                <w:p w14:paraId="6F05A25E" w14:textId="77777777" w:rsidR="00C4361D" w:rsidRPr="00365F49" w:rsidRDefault="00C4361D" w:rsidP="003D2B90">
                  <w:pPr>
                    <w:pStyle w:val="NormalWeb"/>
                    <w:shd w:val="clear" w:color="auto" w:fill="FFFFFF"/>
                    <w:spacing w:before="0" w:beforeAutospacing="0" w:after="0" w:afterAutospacing="0"/>
                    <w:jc w:val="both"/>
                    <w:rPr>
                      <w:rFonts w:ascii="Tahoma" w:hAnsi="Tahoma" w:cs="Tahoma"/>
                      <w:sz w:val="20"/>
                      <w:szCs w:val="20"/>
                      <w:lang w:val="en-MY"/>
                    </w:rPr>
                  </w:pPr>
                </w:p>
                <w:p w14:paraId="4632F359" w14:textId="77777777" w:rsidR="00C4361D" w:rsidRPr="00365F49" w:rsidRDefault="00C4361D" w:rsidP="00C4361D">
                  <w:pPr>
                    <w:numPr>
                      <w:ilvl w:val="0"/>
                      <w:numId w:val="30"/>
                    </w:numPr>
                    <w:shd w:val="clear" w:color="auto" w:fill="FFFFFF"/>
                    <w:jc w:val="both"/>
                    <w:rPr>
                      <w:rFonts w:ascii="Tahoma" w:hAnsi="Tahoma" w:cs="Tahoma"/>
                    </w:rPr>
                  </w:pPr>
                  <w:r w:rsidRPr="00365F49">
                    <w:rPr>
                      <w:rFonts w:ascii="Tahoma" w:hAnsi="Tahoma" w:cs="Tahoma"/>
                    </w:rPr>
                    <w:t>A master’s degree in the field or related fields accepted by the UPM Senate; or</w:t>
                  </w:r>
                </w:p>
                <w:p w14:paraId="2BAE7945" w14:textId="77777777" w:rsidR="00C4361D" w:rsidRPr="00365F49" w:rsidRDefault="00C4361D" w:rsidP="003D2B90">
                  <w:pPr>
                    <w:shd w:val="clear" w:color="auto" w:fill="FFFFFF"/>
                    <w:ind w:left="360"/>
                    <w:jc w:val="both"/>
                    <w:rPr>
                      <w:rFonts w:ascii="Tahoma" w:hAnsi="Tahoma" w:cs="Tahoma"/>
                    </w:rPr>
                  </w:pPr>
                </w:p>
                <w:p w14:paraId="5F6F2109" w14:textId="77777777" w:rsidR="00C4361D" w:rsidRPr="00365F49" w:rsidRDefault="00C4361D" w:rsidP="00C4361D">
                  <w:pPr>
                    <w:numPr>
                      <w:ilvl w:val="0"/>
                      <w:numId w:val="30"/>
                    </w:numPr>
                    <w:shd w:val="clear" w:color="auto" w:fill="FFFFFF"/>
                    <w:jc w:val="both"/>
                    <w:rPr>
                      <w:rFonts w:ascii="Tahoma" w:hAnsi="Tahoma" w:cs="Tahoma"/>
                    </w:rPr>
                  </w:pPr>
                  <w:r w:rsidRPr="00365F49">
                    <w:rPr>
                      <w:rFonts w:ascii="Tahoma" w:hAnsi="Tahoma" w:cs="Tahoma"/>
                    </w:rPr>
                    <w:t>Other qualifications equivalent to a master’s degree recognised by the Government of Malaysia (Malaysia Qualification Agency); or</w:t>
                  </w:r>
                </w:p>
                <w:p w14:paraId="45532F5C" w14:textId="77777777" w:rsidR="00C4361D" w:rsidRPr="00365F49" w:rsidRDefault="00C4361D" w:rsidP="003D2B90">
                  <w:pPr>
                    <w:shd w:val="clear" w:color="auto" w:fill="FFFFFF"/>
                    <w:ind w:left="360"/>
                    <w:jc w:val="both"/>
                    <w:rPr>
                      <w:rFonts w:ascii="Tahoma" w:hAnsi="Tahoma" w:cs="Tahoma"/>
                    </w:rPr>
                  </w:pPr>
                </w:p>
                <w:p w14:paraId="234CB524" w14:textId="77777777" w:rsidR="00C4361D" w:rsidRPr="00365F49" w:rsidRDefault="00C4361D" w:rsidP="00C4361D">
                  <w:pPr>
                    <w:numPr>
                      <w:ilvl w:val="0"/>
                      <w:numId w:val="30"/>
                    </w:numPr>
                    <w:shd w:val="clear" w:color="auto" w:fill="FFFFFF"/>
                    <w:jc w:val="both"/>
                    <w:rPr>
                      <w:rFonts w:ascii="Tahoma" w:hAnsi="Tahoma" w:cs="Tahoma"/>
                    </w:rPr>
                  </w:pPr>
                  <w:r w:rsidRPr="00365F49">
                    <w:rPr>
                      <w:rFonts w:ascii="Tahoma" w:hAnsi="Tahoma" w:cs="Tahoma"/>
                    </w:rPr>
                    <w:t>Candidates without a related qualification in the field/s or working experience in the relevant fields must undergo appropriate prerequisite courses determined by the Faculty/School/Institute; or</w:t>
                  </w:r>
                </w:p>
                <w:p w14:paraId="50CDDBF3" w14:textId="77777777" w:rsidR="00C4361D" w:rsidRPr="00365F49" w:rsidRDefault="00C4361D" w:rsidP="003D2B90">
                  <w:pPr>
                    <w:shd w:val="clear" w:color="auto" w:fill="FFFFFF"/>
                    <w:ind w:left="720"/>
                    <w:jc w:val="both"/>
                    <w:rPr>
                      <w:rFonts w:ascii="Tahoma" w:hAnsi="Tahoma" w:cs="Tahoma"/>
                    </w:rPr>
                  </w:pPr>
                </w:p>
                <w:p w14:paraId="047BEA20" w14:textId="77777777" w:rsidR="00C4361D" w:rsidRPr="00365F49" w:rsidRDefault="00C4361D" w:rsidP="00C4361D">
                  <w:pPr>
                    <w:numPr>
                      <w:ilvl w:val="0"/>
                      <w:numId w:val="30"/>
                    </w:numPr>
                    <w:shd w:val="clear" w:color="auto" w:fill="FFFFFF"/>
                    <w:jc w:val="both"/>
                    <w:rPr>
                      <w:rFonts w:ascii="Tahoma" w:hAnsi="Tahoma" w:cs="Tahoma"/>
                    </w:rPr>
                  </w:pPr>
                  <w:r w:rsidRPr="00365F49">
                    <w:rPr>
                      <w:rFonts w:ascii="Tahoma" w:hAnsi="Tahoma" w:cs="Tahoma"/>
                    </w:rPr>
                    <w:t>A Bachelor’s degree with the following conditions:</w:t>
                  </w:r>
                  <w:r w:rsidRPr="00365F49">
                    <w:rPr>
                      <w:rFonts w:ascii="Tahoma" w:hAnsi="Tahoma" w:cs="Tahoma"/>
                    </w:rPr>
                    <w:br/>
                  </w:r>
                </w:p>
                <w:p w14:paraId="20D16FDF" w14:textId="77777777" w:rsidR="00C4361D" w:rsidRPr="00365F49" w:rsidRDefault="00C4361D" w:rsidP="00C4361D">
                  <w:pPr>
                    <w:pStyle w:val="ListParagraph"/>
                    <w:numPr>
                      <w:ilvl w:val="0"/>
                      <w:numId w:val="31"/>
                    </w:numPr>
                    <w:shd w:val="clear" w:color="auto" w:fill="FFFFFF"/>
                    <w:jc w:val="both"/>
                    <w:rPr>
                      <w:rFonts w:ascii="Tahoma" w:hAnsi="Tahoma" w:cs="Tahoma"/>
                    </w:rPr>
                  </w:pPr>
                  <w:r w:rsidRPr="00365F49">
                    <w:rPr>
                      <w:rFonts w:ascii="Tahoma" w:hAnsi="Tahoma" w:cs="Tahoma"/>
                    </w:rPr>
                    <w:t>A Bachelor’s degree in the field or related fields with first-class or its equivalent.</w:t>
                  </w:r>
                </w:p>
                <w:p w14:paraId="1DBD71DD" w14:textId="77777777" w:rsidR="00C4361D" w:rsidRPr="00365F49" w:rsidRDefault="00C4361D" w:rsidP="003D2B90">
                  <w:pPr>
                    <w:pStyle w:val="ListParagraph"/>
                    <w:shd w:val="clear" w:color="auto" w:fill="FFFFFF"/>
                    <w:ind w:left="1440"/>
                    <w:jc w:val="both"/>
                    <w:rPr>
                      <w:rFonts w:ascii="Tahoma" w:hAnsi="Tahoma" w:cs="Tahoma"/>
                    </w:rPr>
                  </w:pPr>
                </w:p>
                <w:p w14:paraId="07C5F970" w14:textId="77777777" w:rsidR="00C4361D" w:rsidRPr="00365F49" w:rsidRDefault="00C4361D" w:rsidP="00C4361D">
                  <w:pPr>
                    <w:pStyle w:val="ListParagraph"/>
                    <w:numPr>
                      <w:ilvl w:val="0"/>
                      <w:numId w:val="31"/>
                    </w:numPr>
                    <w:shd w:val="clear" w:color="auto" w:fill="FFFFFF"/>
                    <w:jc w:val="both"/>
                    <w:rPr>
                      <w:rFonts w:ascii="Tahoma" w:hAnsi="Tahoma" w:cs="Tahoma"/>
                    </w:rPr>
                  </w:pPr>
                  <w:r w:rsidRPr="00365F49">
                    <w:rPr>
                      <w:rFonts w:ascii="Tahoma" w:hAnsi="Tahoma" w:cs="Tahoma"/>
                    </w:rPr>
                    <w:t>Undergo internal assessment by Faculty/School/Institute.; and</w:t>
                  </w:r>
                </w:p>
                <w:p w14:paraId="50FF0279" w14:textId="77777777" w:rsidR="00C4361D" w:rsidRPr="00365F49" w:rsidRDefault="00C4361D" w:rsidP="003D2B90">
                  <w:pPr>
                    <w:pStyle w:val="ListParagraph"/>
                    <w:shd w:val="clear" w:color="auto" w:fill="FFFFFF"/>
                    <w:ind w:left="1440"/>
                    <w:jc w:val="both"/>
                    <w:rPr>
                      <w:rFonts w:ascii="Tahoma" w:hAnsi="Tahoma" w:cs="Tahoma"/>
                    </w:rPr>
                  </w:pPr>
                </w:p>
                <w:p w14:paraId="620EAC0E" w14:textId="77777777" w:rsidR="00C4361D" w:rsidRPr="00365F49" w:rsidRDefault="00C4361D" w:rsidP="00C4361D">
                  <w:pPr>
                    <w:pStyle w:val="ListParagraph"/>
                    <w:numPr>
                      <w:ilvl w:val="0"/>
                      <w:numId w:val="31"/>
                    </w:numPr>
                    <w:shd w:val="clear" w:color="auto" w:fill="FFFFFF"/>
                    <w:jc w:val="both"/>
                    <w:rPr>
                      <w:rStyle w:val="gmaildefault"/>
                      <w:rFonts w:ascii="Tahoma" w:hAnsi="Tahoma" w:cs="Tahoma"/>
                    </w:rPr>
                  </w:pPr>
                  <w:r w:rsidRPr="00365F49">
                    <w:rPr>
                      <w:rFonts w:ascii="Tahoma" w:hAnsi="Tahoma" w:cs="Tahoma"/>
                    </w:rPr>
                    <w:t>Any other requirement of the Faculty/School/Institute</w:t>
                  </w:r>
                  <w:r w:rsidRPr="00365F49">
                    <w:rPr>
                      <w:rFonts w:ascii="Tahoma" w:hAnsi="Tahoma" w:cs="Tahoma"/>
                    </w:rPr>
                    <w:br/>
                  </w:r>
                  <w:r w:rsidRPr="00365F49">
                    <w:rPr>
                      <w:rStyle w:val="Strong"/>
                      <w:rFonts w:ascii="Tahoma" w:hAnsi="Tahoma" w:cs="Tahoma"/>
                      <w:b w:val="0"/>
                      <w:bCs w:val="0"/>
                    </w:rPr>
                    <w:t>Note: </w:t>
                  </w:r>
                  <w:r w:rsidRPr="00365F49">
                    <w:rPr>
                      <w:rStyle w:val="gmaildefault"/>
                      <w:rFonts w:ascii="Tahoma" w:hAnsi="Tahoma" w:cs="Tahoma"/>
                    </w:rPr>
                    <w:t>For the applicant admitted from a Bachelor's degree to PhD, the applicant shall not be awarded a Master Degree if the applicant fails his viva voce.</w:t>
                  </w:r>
                </w:p>
                <w:p w14:paraId="67EB7597" w14:textId="77777777" w:rsidR="00C4361D" w:rsidRPr="00365F49" w:rsidRDefault="00C4361D" w:rsidP="003D2B90">
                  <w:pPr>
                    <w:shd w:val="clear" w:color="auto" w:fill="FFFFFF"/>
                    <w:ind w:left="720"/>
                    <w:jc w:val="both"/>
                    <w:rPr>
                      <w:rFonts w:ascii="Tahoma" w:hAnsi="Tahoma" w:cs="Tahoma"/>
                    </w:rPr>
                  </w:pPr>
                </w:p>
                <w:p w14:paraId="4F0B2042" w14:textId="77777777" w:rsidR="00C4361D" w:rsidRPr="00365F49" w:rsidRDefault="00C4361D" w:rsidP="00C4361D">
                  <w:pPr>
                    <w:numPr>
                      <w:ilvl w:val="0"/>
                      <w:numId w:val="30"/>
                    </w:numPr>
                    <w:shd w:val="clear" w:color="auto" w:fill="FFFFFF"/>
                    <w:jc w:val="both"/>
                    <w:rPr>
                      <w:rFonts w:ascii="Tahoma" w:hAnsi="Tahoma" w:cs="Tahoma"/>
                    </w:rPr>
                  </w:pPr>
                  <w:r w:rsidRPr="00365F49">
                    <w:rPr>
                      <w:rFonts w:ascii="Tahoma" w:hAnsi="Tahoma" w:cs="Tahoma"/>
                    </w:rPr>
                    <w:t>An applicant who is in the final semester of the final year of his master study programme may be considered for provisional admission subject to his current CGPA or its equivalent satisfies the Doctoral Degree programme admission requirements.</w:t>
                  </w:r>
                </w:p>
                <w:p w14:paraId="78E16E39" w14:textId="77777777" w:rsidR="00C4361D" w:rsidRPr="00365F49" w:rsidRDefault="00C4361D" w:rsidP="003D2B90">
                  <w:pPr>
                    <w:shd w:val="clear" w:color="auto" w:fill="FFFFFF"/>
                    <w:ind w:left="720"/>
                    <w:jc w:val="both"/>
                    <w:rPr>
                      <w:rFonts w:ascii="Tahoma" w:hAnsi="Tahoma" w:cs="Tahoma"/>
                    </w:rPr>
                  </w:pPr>
                </w:p>
                <w:p w14:paraId="7B4E7046" w14:textId="77777777" w:rsidR="00C4361D" w:rsidRPr="00365F49" w:rsidRDefault="00C4361D" w:rsidP="00C4361D">
                  <w:pPr>
                    <w:numPr>
                      <w:ilvl w:val="0"/>
                      <w:numId w:val="30"/>
                    </w:numPr>
                    <w:shd w:val="clear" w:color="auto" w:fill="FFFFFF"/>
                    <w:jc w:val="both"/>
                    <w:rPr>
                      <w:rFonts w:ascii="Tahoma" w:hAnsi="Tahoma" w:cs="Tahoma"/>
                    </w:rPr>
                  </w:pPr>
                  <w:r w:rsidRPr="00365F49">
                    <w:rPr>
                      <w:rFonts w:ascii="Tahoma" w:hAnsi="Tahoma" w:cs="Tahoma"/>
                    </w:rPr>
                    <w:t>Fulfill other requirements specified by the Faculty/School/Institute for each programme.</w:t>
                  </w:r>
                </w:p>
                <w:p w14:paraId="0B36191B" w14:textId="77777777" w:rsidR="00C4361D" w:rsidRPr="00365F49" w:rsidRDefault="00C4361D" w:rsidP="003D2B90">
                  <w:pPr>
                    <w:jc w:val="lowKashida"/>
                    <w:rPr>
                      <w:rFonts w:ascii="Tahoma" w:hAnsi="Tahoma" w:cs="Tahoma"/>
                      <w:bCs/>
                      <w:lang w:val="en-US"/>
                    </w:rPr>
                  </w:pPr>
                </w:p>
              </w:tc>
            </w:tr>
          </w:tbl>
          <w:p w14:paraId="7D014218" w14:textId="67EEE5C5" w:rsidR="00C4361D" w:rsidRPr="00365F49" w:rsidRDefault="00C4361D" w:rsidP="003D2B90">
            <w:pPr>
              <w:jc w:val="lowKashida"/>
              <w:rPr>
                <w:rFonts w:ascii="Tahoma" w:hAnsi="Tahoma" w:cs="Tahoma"/>
                <w:bCs/>
                <w:lang w:val="en-US"/>
              </w:rPr>
            </w:pPr>
          </w:p>
          <w:p w14:paraId="34518B0E" w14:textId="77777777" w:rsidR="00C4361D" w:rsidRPr="00365F49" w:rsidRDefault="00C4361D" w:rsidP="003D2B90">
            <w:pPr>
              <w:jc w:val="lowKashida"/>
              <w:rPr>
                <w:rFonts w:ascii="Tahoma" w:hAnsi="Tahoma" w:cs="Tahoma"/>
              </w:rPr>
            </w:pPr>
            <w:r w:rsidRPr="00365F49">
              <w:rPr>
                <w:rFonts w:ascii="Tahoma" w:hAnsi="Tahoma" w:cs="Tahoma"/>
                <w:bCs/>
                <w:highlight w:val="yellow"/>
                <w:lang w:val="en-US"/>
              </w:rPr>
              <w:t>[partner institution]</w:t>
            </w:r>
            <w:r w:rsidRPr="00365F49">
              <w:rPr>
                <w:rFonts w:ascii="Tahoma" w:hAnsi="Tahoma" w:cs="Tahoma"/>
              </w:rPr>
              <w:t>:</w:t>
            </w:r>
          </w:p>
          <w:p w14:paraId="37506723" w14:textId="77777777" w:rsidR="00C4361D" w:rsidRPr="00365F49" w:rsidRDefault="00C4361D" w:rsidP="003D2B90">
            <w:pPr>
              <w:jc w:val="lowKashida"/>
              <w:rPr>
                <w:rFonts w:ascii="Tahoma" w:hAnsi="Tahoma" w:cs="Tahoma"/>
                <w:bCs/>
                <w:lang w:val="en-US"/>
              </w:rPr>
            </w:pPr>
          </w:p>
          <w:tbl>
            <w:tblPr>
              <w:tblStyle w:val="TableGrid"/>
              <w:tblW w:w="0" w:type="auto"/>
              <w:tblLook w:val="04A0" w:firstRow="1" w:lastRow="0" w:firstColumn="1" w:lastColumn="0" w:noHBand="0" w:noVBand="1"/>
            </w:tblPr>
            <w:tblGrid>
              <w:gridCol w:w="1236"/>
              <w:gridCol w:w="5556"/>
            </w:tblGrid>
            <w:tr w:rsidR="000243FF" w:rsidRPr="00365F49" w14:paraId="5404F134" w14:textId="77777777" w:rsidTr="000243FF">
              <w:tc>
                <w:tcPr>
                  <w:tcW w:w="858" w:type="dxa"/>
                </w:tcPr>
                <w:p w14:paraId="58C779A6" w14:textId="70B04F03" w:rsidR="000243FF" w:rsidRPr="00365F49" w:rsidRDefault="000243FF" w:rsidP="000243FF">
                  <w:pPr>
                    <w:jc w:val="lowKashida"/>
                    <w:rPr>
                      <w:rFonts w:ascii="Tahoma" w:hAnsi="Tahoma" w:cs="Tahoma"/>
                      <w:bCs/>
                      <w:lang w:val="en-US"/>
                    </w:rPr>
                  </w:pPr>
                  <w:r w:rsidRPr="000243FF">
                    <w:rPr>
                      <w:rFonts w:ascii="Tahoma" w:hAnsi="Tahoma" w:cs="Tahoma"/>
                      <w:bCs/>
                      <w:lang w:val="en-US"/>
                    </w:rPr>
                    <w:t>Programme</w:t>
                  </w:r>
                </w:p>
              </w:tc>
              <w:tc>
                <w:tcPr>
                  <w:tcW w:w="5934" w:type="dxa"/>
                </w:tcPr>
                <w:p w14:paraId="7792C10C" w14:textId="36D413DC" w:rsidR="000243FF" w:rsidRPr="00365F49" w:rsidRDefault="000243FF" w:rsidP="000243FF">
                  <w:pPr>
                    <w:jc w:val="lowKashida"/>
                    <w:rPr>
                      <w:rFonts w:ascii="Tahoma" w:hAnsi="Tahoma" w:cs="Tahoma"/>
                      <w:bCs/>
                      <w:highlight w:val="yellow"/>
                      <w:lang w:val="en-US"/>
                    </w:rPr>
                  </w:pPr>
                  <w:r w:rsidRPr="000243FF">
                    <w:rPr>
                      <w:rFonts w:ascii="Tahoma" w:hAnsi="Tahoma" w:cs="Tahoma"/>
                      <w:bCs/>
                      <w:lang w:val="en-US"/>
                    </w:rPr>
                    <w:t>Details</w:t>
                  </w:r>
                </w:p>
              </w:tc>
            </w:tr>
            <w:tr w:rsidR="00C4361D" w:rsidRPr="00365F49" w14:paraId="587E870D" w14:textId="77777777" w:rsidTr="000243FF">
              <w:tc>
                <w:tcPr>
                  <w:tcW w:w="858" w:type="dxa"/>
                </w:tcPr>
                <w:p w14:paraId="22917565"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Master</w:t>
                  </w:r>
                </w:p>
              </w:tc>
              <w:tc>
                <w:tcPr>
                  <w:tcW w:w="5934" w:type="dxa"/>
                </w:tcPr>
                <w:p w14:paraId="415168B3" w14:textId="77777777" w:rsidR="00C4361D" w:rsidRPr="00365F49" w:rsidRDefault="00C4361D" w:rsidP="003D2B90">
                  <w:pPr>
                    <w:jc w:val="lowKashida"/>
                    <w:rPr>
                      <w:rFonts w:ascii="Tahoma" w:hAnsi="Tahoma" w:cs="Tahoma"/>
                      <w:bCs/>
                      <w:lang w:val="en-US"/>
                    </w:rPr>
                  </w:pPr>
                  <w:r w:rsidRPr="00365F49">
                    <w:rPr>
                      <w:rFonts w:ascii="Tahoma" w:hAnsi="Tahoma" w:cs="Tahoma"/>
                      <w:bCs/>
                      <w:highlight w:val="yellow"/>
                      <w:lang w:val="en-US"/>
                    </w:rPr>
                    <w:t>[xxxxxxx]</w:t>
                  </w:r>
                </w:p>
                <w:p w14:paraId="6B2A8007" w14:textId="77777777" w:rsidR="00C4361D" w:rsidRPr="00365F49" w:rsidRDefault="00C4361D" w:rsidP="003D2B90">
                  <w:pPr>
                    <w:jc w:val="lowKashida"/>
                    <w:rPr>
                      <w:rFonts w:ascii="Tahoma" w:hAnsi="Tahoma" w:cs="Tahoma"/>
                      <w:bCs/>
                      <w:lang w:val="en-US"/>
                    </w:rPr>
                  </w:pPr>
                </w:p>
              </w:tc>
            </w:tr>
            <w:tr w:rsidR="00C4361D" w:rsidRPr="00365F49" w14:paraId="35326FCB" w14:textId="77777777" w:rsidTr="000243FF">
              <w:tc>
                <w:tcPr>
                  <w:tcW w:w="858" w:type="dxa"/>
                </w:tcPr>
                <w:p w14:paraId="090FD6F7"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PhD</w:t>
                  </w:r>
                </w:p>
              </w:tc>
              <w:tc>
                <w:tcPr>
                  <w:tcW w:w="5934" w:type="dxa"/>
                </w:tcPr>
                <w:p w14:paraId="3FB68205" w14:textId="77777777" w:rsidR="00C4361D" w:rsidRPr="00365F49" w:rsidRDefault="00C4361D" w:rsidP="003D2B90">
                  <w:pPr>
                    <w:jc w:val="lowKashida"/>
                    <w:rPr>
                      <w:rFonts w:ascii="Tahoma" w:hAnsi="Tahoma" w:cs="Tahoma"/>
                      <w:bCs/>
                      <w:lang w:val="en-US"/>
                    </w:rPr>
                  </w:pPr>
                  <w:r w:rsidRPr="00365F49">
                    <w:rPr>
                      <w:rFonts w:ascii="Tahoma" w:hAnsi="Tahoma" w:cs="Tahoma"/>
                      <w:bCs/>
                      <w:highlight w:val="yellow"/>
                      <w:lang w:val="en-US"/>
                    </w:rPr>
                    <w:t>[xxxxxxx]</w:t>
                  </w:r>
                </w:p>
                <w:p w14:paraId="57A6CDCF" w14:textId="77777777" w:rsidR="00C4361D" w:rsidRPr="00365F49" w:rsidRDefault="00C4361D" w:rsidP="003D2B90">
                  <w:pPr>
                    <w:shd w:val="clear" w:color="auto" w:fill="FFFFFF"/>
                    <w:jc w:val="lowKashida"/>
                    <w:rPr>
                      <w:rFonts w:ascii="Tahoma" w:hAnsi="Tahoma" w:cs="Tahoma"/>
                      <w:bCs/>
                      <w:lang w:val="en-US"/>
                    </w:rPr>
                  </w:pPr>
                </w:p>
              </w:tc>
            </w:tr>
          </w:tbl>
          <w:p w14:paraId="34022E11" w14:textId="033F26EE" w:rsidR="00C4361D" w:rsidRPr="00365F49" w:rsidRDefault="00C4361D" w:rsidP="003D2B90">
            <w:pPr>
              <w:shd w:val="clear" w:color="auto" w:fill="FFFFFF"/>
              <w:jc w:val="lowKashida"/>
              <w:rPr>
                <w:rFonts w:ascii="Tahoma" w:hAnsi="Tahoma" w:cs="Tahoma"/>
                <w:bCs/>
                <w:lang w:val="en-US"/>
              </w:rPr>
            </w:pPr>
          </w:p>
        </w:tc>
      </w:tr>
      <w:tr w:rsidR="00C4361D" w:rsidRPr="00365F49" w14:paraId="392A75A8"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B4AA492" w14:textId="77777777" w:rsidR="00C4361D" w:rsidRPr="00365F49" w:rsidRDefault="00C4361D" w:rsidP="003D2B90">
            <w:pPr>
              <w:jc w:val="center"/>
              <w:rPr>
                <w:rFonts w:ascii="Tahoma" w:hAnsi="Tahoma" w:cs="Tahoma"/>
                <w:lang w:val="en-US"/>
              </w:rPr>
            </w:pPr>
            <w:r>
              <w:rPr>
                <w:rFonts w:ascii="Tahoma" w:hAnsi="Tahoma" w:cs="Tahoma"/>
                <w:lang w:val="en-US"/>
              </w:rPr>
              <w:lastRenderedPageBreak/>
              <w:t>5</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9987B62" w14:textId="77777777" w:rsidR="00C4361D" w:rsidRPr="00365F49" w:rsidRDefault="00C4361D" w:rsidP="003D2B90">
            <w:pPr>
              <w:rPr>
                <w:rFonts w:ascii="Tahoma" w:hAnsi="Tahoma" w:cs="Tahoma"/>
                <w:lang w:val="en-US"/>
              </w:rPr>
            </w:pPr>
            <w:r w:rsidRPr="00365F49">
              <w:rPr>
                <w:rFonts w:ascii="Tahoma" w:hAnsi="Tahoma" w:cs="Tahoma"/>
                <w:lang w:val="en-US"/>
              </w:rPr>
              <w:t>English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9C252AA"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UPM:</w:t>
            </w:r>
          </w:p>
          <w:p w14:paraId="5EEA2B88" w14:textId="77777777" w:rsidR="00C4361D" w:rsidRPr="00365F49" w:rsidRDefault="00C4361D" w:rsidP="00C4361D">
            <w:pPr>
              <w:numPr>
                <w:ilvl w:val="0"/>
                <w:numId w:val="19"/>
              </w:numPr>
              <w:spacing w:after="120"/>
              <w:jc w:val="lowKashida"/>
              <w:rPr>
                <w:rFonts w:ascii="Tahoma" w:hAnsi="Tahoma" w:cs="Tahoma"/>
                <w:bCs/>
                <w:lang w:val="en-US"/>
              </w:rPr>
            </w:pPr>
            <w:r w:rsidRPr="00365F49">
              <w:rPr>
                <w:rFonts w:ascii="Tahoma" w:hAnsi="Tahoma" w:cs="Tahoma"/>
                <w:bCs/>
                <w:lang w:val="en-US"/>
              </w:rPr>
              <w:t>Applicants must obtain a minimum IELTS score of 6.0 or an equivalent.</w:t>
            </w:r>
          </w:p>
          <w:p w14:paraId="5894F033" w14:textId="77777777" w:rsidR="00C4361D" w:rsidRPr="00365F49" w:rsidRDefault="00C4361D" w:rsidP="00C4361D">
            <w:pPr>
              <w:numPr>
                <w:ilvl w:val="0"/>
                <w:numId w:val="19"/>
              </w:numPr>
              <w:jc w:val="lowKashida"/>
              <w:rPr>
                <w:rFonts w:ascii="Tahoma" w:hAnsi="Tahoma" w:cs="Tahoma"/>
                <w:bCs/>
                <w:lang w:val="en-US"/>
              </w:rPr>
            </w:pPr>
            <w:r w:rsidRPr="00365F49">
              <w:rPr>
                <w:rFonts w:ascii="Tahoma" w:hAnsi="Tahoma" w:cs="Tahoma"/>
                <w:bCs/>
                <w:lang w:val="en-US"/>
              </w:rPr>
              <w:t xml:space="preserve">A lower English proficiency score equivalent to IELTS 5.0–5.5 may be considered for provisional admission. In such cases, students are required to pass the UPM Postgraduate Intensive English (PIE) course or an equivalent English course at </w:t>
            </w:r>
            <w:r w:rsidRPr="00365F49">
              <w:rPr>
                <w:rFonts w:ascii="Tahoma" w:hAnsi="Tahoma" w:cs="Tahoma"/>
                <w:bCs/>
                <w:highlight w:val="yellow"/>
                <w:lang w:val="en-US"/>
              </w:rPr>
              <w:t>[partner institution]</w:t>
            </w:r>
          </w:p>
          <w:p w14:paraId="64CFAEAA" w14:textId="77777777" w:rsidR="00C4361D" w:rsidRPr="00365F49" w:rsidRDefault="00C4361D" w:rsidP="003D2B90">
            <w:pPr>
              <w:ind w:left="720"/>
              <w:jc w:val="lowKashida"/>
              <w:rPr>
                <w:rFonts w:ascii="Tahoma" w:hAnsi="Tahoma" w:cs="Tahoma"/>
                <w:bCs/>
                <w:lang w:val="en-US"/>
              </w:rPr>
            </w:pPr>
          </w:p>
          <w:p w14:paraId="624CD8EA" w14:textId="138A209E" w:rsidR="00C4361D" w:rsidRPr="00365F49" w:rsidRDefault="00C4361D" w:rsidP="00F40BD3">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tc>
      </w:tr>
      <w:tr w:rsidR="00C4361D" w:rsidRPr="00365F49" w14:paraId="756D7D5C"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CF0700B" w14:textId="77777777" w:rsidR="00C4361D" w:rsidRPr="00365F49" w:rsidRDefault="00C4361D" w:rsidP="003D2B90">
            <w:pPr>
              <w:jc w:val="center"/>
              <w:rPr>
                <w:rFonts w:ascii="Tahoma" w:hAnsi="Tahoma" w:cs="Tahoma"/>
                <w:lang w:val="en-US"/>
              </w:rPr>
            </w:pPr>
            <w:r>
              <w:rPr>
                <w:rFonts w:ascii="Tahoma" w:hAnsi="Tahoma" w:cs="Tahoma"/>
                <w:lang w:val="en-US"/>
              </w:rPr>
              <w:t>6</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F0730D0" w14:textId="77777777" w:rsidR="00C4361D" w:rsidRPr="00365F49" w:rsidRDefault="00C4361D" w:rsidP="003D2B90">
            <w:pPr>
              <w:rPr>
                <w:rFonts w:ascii="Tahoma" w:hAnsi="Tahoma" w:cs="Tahoma"/>
                <w:lang w:val="en-US"/>
              </w:rPr>
            </w:pPr>
            <w:r w:rsidRPr="00365F49">
              <w:rPr>
                <w:rFonts w:ascii="Tahoma" w:hAnsi="Tahoma" w:cs="Tahoma"/>
                <w:lang w:val="en-US"/>
              </w:rPr>
              <w:t>Coursework Requirement</w:t>
            </w:r>
          </w:p>
          <w:p w14:paraId="71E854BB" w14:textId="77777777" w:rsidR="00C4361D" w:rsidRPr="00365F49" w:rsidRDefault="00C4361D" w:rsidP="003D2B90">
            <w:pPr>
              <w:jc w:val="center"/>
              <w:rPr>
                <w:rFonts w:ascii="Tahoma" w:hAnsi="Tahoma" w:cs="Tahoma"/>
                <w:lang w:val="en-US"/>
              </w:rPr>
            </w:pP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9077A79"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UPM:</w:t>
            </w:r>
          </w:p>
          <w:p w14:paraId="2EF26D91" w14:textId="77777777" w:rsidR="00C4361D" w:rsidRPr="00365F49" w:rsidRDefault="00C4361D" w:rsidP="003D2B90">
            <w:pPr>
              <w:jc w:val="lowKashida"/>
              <w:rPr>
                <w:rFonts w:ascii="Tahoma" w:hAnsi="Tahoma" w:cs="Tahoma"/>
                <w:bCs/>
                <w:lang w:val="en-US"/>
              </w:rPr>
            </w:pPr>
          </w:p>
          <w:p w14:paraId="25622606" w14:textId="2CAB0868" w:rsidR="00C4361D" w:rsidRPr="00365F49" w:rsidRDefault="00C4361D" w:rsidP="00C4361D">
            <w:pPr>
              <w:numPr>
                <w:ilvl w:val="0"/>
                <w:numId w:val="20"/>
              </w:numPr>
              <w:ind w:left="582" w:hanging="425"/>
              <w:jc w:val="lowKashida"/>
              <w:rPr>
                <w:rFonts w:ascii="Tahoma" w:hAnsi="Tahoma" w:cs="Tahoma"/>
                <w:bCs/>
                <w:lang w:val="en-US"/>
              </w:rPr>
            </w:pPr>
            <w:r w:rsidRPr="00365F49">
              <w:rPr>
                <w:rFonts w:ascii="Tahoma" w:hAnsi="Tahoma" w:cs="Tahoma"/>
                <w:bCs/>
                <w:lang w:val="en-US"/>
              </w:rPr>
              <w:t>Research Methodology (3</w:t>
            </w:r>
            <w:r>
              <w:rPr>
                <w:rFonts w:ascii="Tahoma" w:hAnsi="Tahoma" w:cs="Tahoma"/>
                <w:bCs/>
                <w:lang w:val="en-US"/>
              </w:rPr>
              <w:t xml:space="preserve"> </w:t>
            </w:r>
            <w:r w:rsidRPr="00365F49">
              <w:rPr>
                <w:rFonts w:ascii="Tahoma" w:hAnsi="Tahoma" w:cs="Tahoma"/>
                <w:bCs/>
                <w:lang w:val="en-US"/>
              </w:rPr>
              <w:t>credit</w:t>
            </w:r>
            <w:r>
              <w:rPr>
                <w:rFonts w:ascii="Tahoma" w:hAnsi="Tahoma" w:cs="Tahoma"/>
                <w:bCs/>
                <w:lang w:val="en-US"/>
              </w:rPr>
              <w:t>s</w:t>
            </w:r>
            <w:r w:rsidRPr="00365F49">
              <w:rPr>
                <w:rFonts w:ascii="Tahoma" w:hAnsi="Tahoma" w:cs="Tahoma"/>
                <w:bCs/>
                <w:lang w:val="en-US"/>
              </w:rPr>
              <w:t>)</w:t>
            </w:r>
          </w:p>
          <w:p w14:paraId="41597F8F" w14:textId="7C779CAE" w:rsidR="00C4361D" w:rsidRPr="00365F49" w:rsidRDefault="00C4361D" w:rsidP="00C4361D">
            <w:pPr>
              <w:numPr>
                <w:ilvl w:val="0"/>
                <w:numId w:val="20"/>
              </w:numPr>
              <w:ind w:left="582" w:hanging="425"/>
              <w:jc w:val="lowKashida"/>
              <w:rPr>
                <w:rFonts w:ascii="Tahoma" w:hAnsi="Tahoma" w:cs="Tahoma"/>
                <w:bCs/>
                <w:lang w:val="en-US"/>
              </w:rPr>
            </w:pPr>
            <w:r w:rsidRPr="00365F49">
              <w:rPr>
                <w:rFonts w:ascii="Tahoma" w:hAnsi="Tahoma" w:cs="Tahoma"/>
                <w:bCs/>
                <w:lang w:val="en-US"/>
              </w:rPr>
              <w:t>Seminar (1</w:t>
            </w:r>
            <w:r>
              <w:rPr>
                <w:rFonts w:ascii="Tahoma" w:hAnsi="Tahoma" w:cs="Tahoma"/>
                <w:bCs/>
                <w:lang w:val="en-US"/>
              </w:rPr>
              <w:t xml:space="preserve"> </w:t>
            </w:r>
            <w:r w:rsidRPr="00365F49">
              <w:rPr>
                <w:rFonts w:ascii="Tahoma" w:hAnsi="Tahoma" w:cs="Tahoma"/>
                <w:bCs/>
                <w:lang w:val="en-US"/>
              </w:rPr>
              <w:t>credit)</w:t>
            </w:r>
          </w:p>
          <w:p w14:paraId="217F6073" w14:textId="77777777" w:rsidR="00C4361D" w:rsidRPr="00365F49" w:rsidRDefault="00C4361D" w:rsidP="00C4361D">
            <w:pPr>
              <w:numPr>
                <w:ilvl w:val="0"/>
                <w:numId w:val="20"/>
              </w:numPr>
              <w:ind w:left="582" w:hanging="425"/>
              <w:jc w:val="lowKashida"/>
              <w:rPr>
                <w:rFonts w:ascii="Tahoma" w:hAnsi="Tahoma" w:cs="Tahoma"/>
                <w:bCs/>
                <w:lang w:val="en-US"/>
              </w:rPr>
            </w:pPr>
            <w:r w:rsidRPr="00365F49">
              <w:rPr>
                <w:rFonts w:ascii="Tahoma" w:hAnsi="Tahoma" w:cs="Tahoma"/>
                <w:bCs/>
                <w:lang w:val="en-US"/>
              </w:rPr>
              <w:t>Doctoral Research (3/6/9/12-credit) – must be registered every semester</w:t>
            </w:r>
          </w:p>
          <w:p w14:paraId="2EA3EAE7" w14:textId="77777777" w:rsidR="00C4361D" w:rsidRPr="00365F49" w:rsidRDefault="00C4361D" w:rsidP="00C4361D">
            <w:pPr>
              <w:numPr>
                <w:ilvl w:val="0"/>
                <w:numId w:val="20"/>
              </w:numPr>
              <w:ind w:left="582" w:hanging="425"/>
              <w:jc w:val="lowKashida"/>
              <w:rPr>
                <w:rFonts w:ascii="Tahoma" w:hAnsi="Tahoma" w:cs="Tahoma"/>
                <w:bCs/>
                <w:lang w:val="en-US"/>
              </w:rPr>
            </w:pPr>
            <w:r w:rsidRPr="00365F49">
              <w:rPr>
                <w:rFonts w:ascii="Tahoma" w:hAnsi="Tahoma" w:cs="Tahoma"/>
                <w:bCs/>
                <w:lang w:val="en-US"/>
              </w:rPr>
              <w:lastRenderedPageBreak/>
              <w:t>Malay Language (applicable to all international students and students from the host institution except from Indonesia and Brunei)</w:t>
            </w:r>
          </w:p>
          <w:p w14:paraId="61777290" w14:textId="77777777" w:rsidR="00C4361D" w:rsidRPr="00365F49" w:rsidRDefault="00C4361D" w:rsidP="00C4361D">
            <w:pPr>
              <w:numPr>
                <w:ilvl w:val="0"/>
                <w:numId w:val="20"/>
              </w:numPr>
              <w:ind w:left="582" w:hanging="425"/>
              <w:jc w:val="lowKashida"/>
              <w:rPr>
                <w:rFonts w:ascii="Tahoma" w:hAnsi="Tahoma" w:cs="Tahoma"/>
                <w:bCs/>
                <w:lang w:val="en-US"/>
              </w:rPr>
            </w:pPr>
            <w:r w:rsidRPr="00365F49">
              <w:rPr>
                <w:rFonts w:ascii="Tahoma" w:hAnsi="Tahoma" w:cs="Tahoma"/>
                <w:bCs/>
                <w:lang w:val="en-US"/>
              </w:rPr>
              <w:t>Other courses as required by the faculty/school/institute.</w:t>
            </w:r>
          </w:p>
          <w:p w14:paraId="3E72E590" w14:textId="77777777" w:rsidR="00C4361D" w:rsidRPr="00365F49" w:rsidRDefault="00C4361D" w:rsidP="003D2B90">
            <w:pPr>
              <w:jc w:val="lowKashida"/>
              <w:rPr>
                <w:rFonts w:ascii="Tahoma" w:hAnsi="Tahoma" w:cs="Tahoma"/>
                <w:bCs/>
                <w:lang w:val="en-US"/>
              </w:rPr>
            </w:pPr>
          </w:p>
          <w:p w14:paraId="58DDAAB0" w14:textId="77777777" w:rsidR="00C4361D" w:rsidRPr="00365F49" w:rsidRDefault="00C4361D" w:rsidP="003D2B90">
            <w:pPr>
              <w:jc w:val="lowKashida"/>
              <w:rPr>
                <w:rFonts w:ascii="Tahoma" w:hAnsi="Tahoma" w:cs="Tahoma"/>
                <w:bCs/>
                <w:lang w:val="en-US"/>
              </w:rPr>
            </w:pPr>
          </w:p>
          <w:p w14:paraId="4AEA18EC" w14:textId="77777777" w:rsidR="00C4361D" w:rsidRDefault="00C4361D" w:rsidP="003D2B90">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33E50E97" w14:textId="7234B02C" w:rsidR="00C4361D" w:rsidRPr="00365F49" w:rsidRDefault="00C4361D" w:rsidP="003D2B90">
            <w:pPr>
              <w:jc w:val="lowKashida"/>
              <w:rPr>
                <w:rFonts w:ascii="Tahoma" w:hAnsi="Tahoma" w:cs="Tahoma"/>
                <w:bCs/>
                <w:lang w:val="en-US"/>
              </w:rPr>
            </w:pPr>
          </w:p>
        </w:tc>
      </w:tr>
      <w:tr w:rsidR="00C4361D" w:rsidRPr="00365F49" w14:paraId="000D0A66"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46F2FB5" w14:textId="77777777" w:rsidR="00C4361D" w:rsidRPr="00365F49" w:rsidRDefault="00C4361D" w:rsidP="003D2B90">
            <w:pPr>
              <w:jc w:val="center"/>
              <w:rPr>
                <w:rFonts w:ascii="Tahoma" w:hAnsi="Tahoma" w:cs="Tahoma"/>
                <w:lang w:val="en-US"/>
              </w:rPr>
            </w:pPr>
            <w:r>
              <w:rPr>
                <w:rFonts w:ascii="Tahoma" w:hAnsi="Tahoma" w:cs="Tahoma"/>
                <w:lang w:val="en-US"/>
              </w:rPr>
              <w:lastRenderedPageBreak/>
              <w:t>7</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885DAD7" w14:textId="77777777" w:rsidR="00C4361D" w:rsidRPr="00365F49" w:rsidRDefault="00C4361D" w:rsidP="003D2B90">
            <w:pPr>
              <w:rPr>
                <w:rFonts w:ascii="Tahoma" w:hAnsi="Tahoma" w:cs="Tahoma"/>
                <w:lang w:val="en-US"/>
              </w:rPr>
            </w:pPr>
            <w:r w:rsidRPr="00365F49">
              <w:rPr>
                <w:rFonts w:ascii="Tahoma" w:hAnsi="Tahoma" w:cs="Tahoma"/>
                <w:lang w:val="en-US"/>
              </w:rPr>
              <w:t>Credit Transfer</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2294AC4" w14:textId="77777777" w:rsidR="00C4361D" w:rsidRPr="00365F49" w:rsidRDefault="00C4361D" w:rsidP="003D2B90">
            <w:pPr>
              <w:jc w:val="lowKashida"/>
              <w:rPr>
                <w:rFonts w:ascii="Tahoma" w:hAnsi="Tahoma" w:cs="Tahoma"/>
              </w:rPr>
            </w:pPr>
            <w:r w:rsidRPr="00365F49">
              <w:rPr>
                <w:rFonts w:ascii="Tahoma" w:hAnsi="Tahoma" w:cs="Tahoma"/>
              </w:rPr>
              <w:t xml:space="preserve">To UPM from </w:t>
            </w:r>
            <w:r w:rsidRPr="00365F49">
              <w:rPr>
                <w:rFonts w:ascii="Tahoma" w:hAnsi="Tahoma" w:cs="Tahoma"/>
                <w:bCs/>
                <w:highlight w:val="yellow"/>
                <w:lang w:val="en-US"/>
              </w:rPr>
              <w:t>[partner institution]</w:t>
            </w:r>
            <w:r w:rsidRPr="00365F49">
              <w:rPr>
                <w:rFonts w:ascii="Tahoma" w:hAnsi="Tahoma" w:cs="Tahoma"/>
              </w:rPr>
              <w:t xml:space="preserve">: </w:t>
            </w:r>
          </w:p>
          <w:p w14:paraId="052600D2" w14:textId="77777777" w:rsidR="00C4361D" w:rsidRPr="00365F49" w:rsidRDefault="00C4361D" w:rsidP="003D2B90">
            <w:pPr>
              <w:jc w:val="lowKashida"/>
              <w:rPr>
                <w:rFonts w:ascii="Tahoma" w:hAnsi="Tahoma" w:cs="Tahoma"/>
              </w:rPr>
            </w:pPr>
            <w:r w:rsidRPr="00365F49">
              <w:rPr>
                <w:rFonts w:ascii="Tahoma" w:hAnsi="Tahoma" w:cs="Tahoma"/>
              </w:rPr>
              <w:t>The maximum credits that may be transferred are 100%</w:t>
            </w:r>
          </w:p>
          <w:p w14:paraId="1DFA33F0" w14:textId="77777777" w:rsidR="00C4361D" w:rsidRPr="00365F49" w:rsidRDefault="00C4361D" w:rsidP="003D2B90">
            <w:pPr>
              <w:jc w:val="lowKashida"/>
              <w:rPr>
                <w:rFonts w:ascii="Tahoma" w:hAnsi="Tahoma" w:cs="Tahoma"/>
              </w:rPr>
            </w:pPr>
          </w:p>
          <w:p w14:paraId="22A738C6" w14:textId="77777777" w:rsidR="00C4361D" w:rsidRPr="00365F49" w:rsidRDefault="00C4361D" w:rsidP="003D2B90">
            <w:pPr>
              <w:jc w:val="lowKashida"/>
              <w:rPr>
                <w:rFonts w:ascii="Tahoma" w:hAnsi="Tahoma" w:cs="Tahoma"/>
              </w:rPr>
            </w:pPr>
            <w:r w:rsidRPr="00365F49">
              <w:rPr>
                <w:rFonts w:ascii="Tahoma" w:hAnsi="Tahoma" w:cs="Tahoma"/>
              </w:rPr>
              <w:t xml:space="preserve">To </w:t>
            </w:r>
            <w:r w:rsidRPr="00365F49">
              <w:rPr>
                <w:rFonts w:ascii="Tahoma" w:hAnsi="Tahoma" w:cs="Tahoma"/>
                <w:bCs/>
                <w:highlight w:val="yellow"/>
                <w:lang w:val="en-US"/>
              </w:rPr>
              <w:t>[partner institution]</w:t>
            </w:r>
            <w:r w:rsidRPr="00365F49">
              <w:rPr>
                <w:rFonts w:ascii="Tahoma" w:hAnsi="Tahoma" w:cs="Tahoma"/>
                <w:bCs/>
                <w:lang w:val="en-US"/>
              </w:rPr>
              <w:t xml:space="preserve"> </w:t>
            </w:r>
            <w:r w:rsidRPr="00365F49">
              <w:rPr>
                <w:rFonts w:ascii="Tahoma" w:hAnsi="Tahoma" w:cs="Tahoma"/>
              </w:rPr>
              <w:t>from UPM:</w:t>
            </w:r>
          </w:p>
          <w:p w14:paraId="38F3E7B6" w14:textId="77777777" w:rsidR="00C4361D" w:rsidRPr="00365F49" w:rsidRDefault="00C4361D" w:rsidP="003D2B90">
            <w:pPr>
              <w:jc w:val="lowKashida"/>
              <w:rPr>
                <w:rFonts w:ascii="Tahoma" w:hAnsi="Tahoma" w:cs="Tahoma"/>
                <w:bCs/>
                <w:lang w:val="en-US"/>
              </w:rPr>
            </w:pPr>
          </w:p>
        </w:tc>
      </w:tr>
      <w:tr w:rsidR="00C4361D" w:rsidRPr="00365F49" w14:paraId="7C5C4D23"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F549B9D" w14:textId="77777777" w:rsidR="00C4361D" w:rsidRPr="00365F49" w:rsidRDefault="00C4361D" w:rsidP="003D2B90">
            <w:pPr>
              <w:jc w:val="center"/>
              <w:rPr>
                <w:rFonts w:ascii="Tahoma" w:hAnsi="Tahoma" w:cs="Tahoma"/>
                <w:lang w:val="en-US"/>
              </w:rPr>
            </w:pPr>
            <w:r>
              <w:rPr>
                <w:rFonts w:ascii="Tahoma" w:hAnsi="Tahoma" w:cs="Tahoma"/>
                <w:lang w:val="en-US"/>
              </w:rPr>
              <w:t>8</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BE27E20" w14:textId="77777777" w:rsidR="00C4361D" w:rsidRPr="00365F49" w:rsidRDefault="00C4361D" w:rsidP="003D2B90">
            <w:pPr>
              <w:rPr>
                <w:rFonts w:ascii="Tahoma" w:hAnsi="Tahoma" w:cs="Tahoma"/>
                <w:lang w:val="en-US"/>
              </w:rPr>
            </w:pPr>
            <w:r w:rsidRPr="00365F49">
              <w:rPr>
                <w:rFonts w:ascii="Tahoma" w:hAnsi="Tahoma" w:cs="Tahoma"/>
                <w:lang w:val="en-US"/>
              </w:rPr>
              <w:t>Publication requirement</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A323CC3" w14:textId="108099DC" w:rsidR="00C4361D" w:rsidRPr="00365F49" w:rsidRDefault="00C4361D" w:rsidP="003D2B90">
            <w:pPr>
              <w:jc w:val="lowKashida"/>
              <w:rPr>
                <w:rFonts w:ascii="Tahoma" w:hAnsi="Tahoma" w:cs="Tahoma"/>
                <w:bCs/>
                <w:lang w:val="en-US"/>
              </w:rPr>
            </w:pPr>
            <w:r w:rsidRPr="00365F49">
              <w:rPr>
                <w:rFonts w:ascii="Tahoma" w:hAnsi="Tahoma" w:cs="Tahoma"/>
                <w:bCs/>
                <w:lang w:val="en-US"/>
              </w:rPr>
              <w:t>UPM:</w:t>
            </w:r>
          </w:p>
          <w:p w14:paraId="0451CF19"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Students must show proof of having published or submitted journal articles (as the first/corresponding author) based on research conducted during their candidature prior to the graduation as follows:</w:t>
            </w:r>
          </w:p>
          <w:p w14:paraId="5182A5C8" w14:textId="77777777" w:rsidR="00C4361D" w:rsidRPr="00365F49" w:rsidRDefault="00C4361D" w:rsidP="003D2B90">
            <w:pPr>
              <w:jc w:val="lowKashida"/>
              <w:rPr>
                <w:rFonts w:ascii="Tahoma" w:hAnsi="Tahoma" w:cs="Tahoma"/>
                <w:bCs/>
                <w:lang w:val="en-US"/>
              </w:rPr>
            </w:pPr>
          </w:p>
          <w:p w14:paraId="65275AD2" w14:textId="777A14E5" w:rsidR="00C4361D" w:rsidRPr="00365F49" w:rsidRDefault="00C4361D" w:rsidP="003D2B90">
            <w:pPr>
              <w:jc w:val="lowKashida"/>
              <w:rPr>
                <w:rFonts w:ascii="Tahoma" w:hAnsi="Tahoma" w:cs="Tahoma"/>
                <w:bCs/>
                <w:lang w:val="en-US"/>
              </w:rPr>
            </w:pPr>
            <w:r w:rsidRPr="00365F49">
              <w:rPr>
                <w:rFonts w:ascii="Tahoma" w:hAnsi="Tahoma" w:cs="Tahoma"/>
                <w:bCs/>
                <w:lang w:val="en-US"/>
              </w:rPr>
              <w:t>Master:</w:t>
            </w:r>
          </w:p>
          <w:p w14:paraId="31D42001"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One journal article accepted/published from any of the categories below:</w:t>
            </w:r>
          </w:p>
          <w:p w14:paraId="31DC878D" w14:textId="77777777" w:rsidR="00C4361D" w:rsidRPr="00365F49" w:rsidRDefault="00C4361D" w:rsidP="003D2B90">
            <w:pPr>
              <w:jc w:val="lowKashida"/>
              <w:rPr>
                <w:rFonts w:ascii="Tahoma" w:hAnsi="Tahoma" w:cs="Tahoma"/>
                <w:bCs/>
                <w:lang w:val="en-US"/>
              </w:rPr>
            </w:pPr>
          </w:p>
          <w:p w14:paraId="7449071C" w14:textId="77777777" w:rsidR="00C4361D" w:rsidRPr="00365F49" w:rsidRDefault="00C4361D" w:rsidP="00C4361D">
            <w:pPr>
              <w:pStyle w:val="ListParagraph"/>
              <w:numPr>
                <w:ilvl w:val="0"/>
                <w:numId w:val="34"/>
              </w:numPr>
              <w:jc w:val="lowKashida"/>
              <w:rPr>
                <w:rFonts w:ascii="Tahoma" w:hAnsi="Tahoma" w:cs="Tahoma"/>
                <w:bCs/>
                <w:lang w:val="en-US"/>
              </w:rPr>
            </w:pPr>
            <w:r w:rsidRPr="00365F49">
              <w:rPr>
                <w:rFonts w:ascii="Tahoma" w:hAnsi="Tahoma" w:cs="Tahoma"/>
                <w:bCs/>
                <w:lang w:val="en-US"/>
              </w:rPr>
              <w:t>Journal listed in CIJ.</w:t>
            </w:r>
          </w:p>
          <w:p w14:paraId="30A2A3AD" w14:textId="77777777" w:rsidR="00C4361D" w:rsidRPr="00365F49" w:rsidRDefault="00C4361D" w:rsidP="00C4361D">
            <w:pPr>
              <w:pStyle w:val="ListParagraph"/>
              <w:numPr>
                <w:ilvl w:val="0"/>
                <w:numId w:val="34"/>
              </w:numPr>
              <w:jc w:val="lowKashida"/>
              <w:rPr>
                <w:rFonts w:ascii="Tahoma" w:hAnsi="Tahoma" w:cs="Tahoma"/>
                <w:bCs/>
                <w:lang w:val="en-US"/>
              </w:rPr>
            </w:pPr>
            <w:r w:rsidRPr="00365F49">
              <w:rPr>
                <w:rFonts w:ascii="Tahoma" w:hAnsi="Tahoma" w:cs="Tahoma"/>
                <w:bCs/>
                <w:lang w:val="en-US"/>
              </w:rPr>
              <w:t>Journal published by the University or scientific publisher or listed in Malaysian Journal Management System (MyJurnal).</w:t>
            </w:r>
          </w:p>
          <w:p w14:paraId="6A6DE9E7" w14:textId="77777777" w:rsidR="00C4361D" w:rsidRPr="00365F49" w:rsidRDefault="00C4361D" w:rsidP="00C4361D">
            <w:pPr>
              <w:pStyle w:val="ListParagraph"/>
              <w:numPr>
                <w:ilvl w:val="0"/>
                <w:numId w:val="34"/>
              </w:numPr>
              <w:jc w:val="lowKashida"/>
              <w:rPr>
                <w:rFonts w:ascii="Tahoma" w:hAnsi="Tahoma" w:cs="Tahoma"/>
                <w:bCs/>
                <w:lang w:val="en-US"/>
              </w:rPr>
            </w:pPr>
            <w:r w:rsidRPr="00365F49">
              <w:rPr>
                <w:rFonts w:ascii="Tahoma" w:hAnsi="Tahoma" w:cs="Tahoma"/>
                <w:bCs/>
                <w:lang w:val="en-US"/>
              </w:rPr>
              <w:t xml:space="preserve">Chapter in books published under the publisher list of Thomson Reuters Web of Science (WoS) or University Publisher or Dewan Bahasa dan Pustaka or any publisher recognized and listed under Malaysian Scholarly Publishing Council (MAPIM). </w:t>
            </w:r>
          </w:p>
          <w:p w14:paraId="15B33CC1" w14:textId="77777777" w:rsidR="00C4361D" w:rsidRPr="00365F49" w:rsidRDefault="00C4361D" w:rsidP="003D2B90">
            <w:pPr>
              <w:jc w:val="lowKashida"/>
              <w:rPr>
                <w:rFonts w:ascii="Tahoma" w:hAnsi="Tahoma" w:cs="Tahoma"/>
                <w:bCs/>
                <w:lang w:val="en-US"/>
              </w:rPr>
            </w:pPr>
          </w:p>
          <w:p w14:paraId="182E78EE"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PhD:</w:t>
            </w:r>
          </w:p>
          <w:p w14:paraId="49E1FA82" w14:textId="77777777" w:rsidR="00C4361D" w:rsidRPr="00365F49" w:rsidRDefault="00C4361D" w:rsidP="003D2B90">
            <w:pPr>
              <w:numPr>
                <w:ilvl w:val="0"/>
                <w:numId w:val="14"/>
              </w:numPr>
              <w:spacing w:after="120"/>
              <w:ind w:left="582" w:hanging="425"/>
              <w:jc w:val="lowKashida"/>
              <w:rPr>
                <w:rFonts w:ascii="Tahoma" w:hAnsi="Tahoma" w:cs="Tahoma"/>
                <w:bCs/>
                <w:lang w:val="en-US"/>
              </w:rPr>
            </w:pPr>
            <w:r w:rsidRPr="00365F49">
              <w:rPr>
                <w:rFonts w:ascii="Tahoma" w:hAnsi="Tahoma" w:cs="Tahoma"/>
                <w:bCs/>
                <w:lang w:val="en-US"/>
              </w:rPr>
              <w:t>2 journal articles published or accepted (in CIJ) or at least;</w:t>
            </w:r>
          </w:p>
          <w:p w14:paraId="7D5421F8" w14:textId="77777777" w:rsidR="00C4361D" w:rsidRPr="00365F49" w:rsidRDefault="00C4361D" w:rsidP="003D2B90">
            <w:pPr>
              <w:numPr>
                <w:ilvl w:val="0"/>
                <w:numId w:val="14"/>
              </w:numPr>
              <w:spacing w:after="120"/>
              <w:ind w:left="582" w:hanging="425"/>
              <w:jc w:val="lowKashida"/>
              <w:rPr>
                <w:rFonts w:ascii="Tahoma" w:hAnsi="Tahoma" w:cs="Tahoma"/>
                <w:bCs/>
                <w:lang w:val="en-US"/>
              </w:rPr>
            </w:pPr>
            <w:r w:rsidRPr="00365F49">
              <w:rPr>
                <w:rFonts w:ascii="Tahoma" w:hAnsi="Tahoma" w:cs="Tahoma"/>
                <w:bCs/>
                <w:lang w:val="en-US"/>
              </w:rPr>
              <w:t>1 journal article published or accepted in CIJ and 1 journal article from any of the categories below:</w:t>
            </w:r>
          </w:p>
          <w:p w14:paraId="1FA811A5" w14:textId="77777777" w:rsidR="00C4361D" w:rsidRPr="00365F49" w:rsidRDefault="00C4361D" w:rsidP="003D2B90">
            <w:pPr>
              <w:numPr>
                <w:ilvl w:val="0"/>
                <w:numId w:val="12"/>
              </w:numPr>
              <w:spacing w:after="120"/>
              <w:ind w:left="1049" w:hanging="270"/>
              <w:jc w:val="lowKashida"/>
              <w:rPr>
                <w:rFonts w:ascii="Tahoma" w:hAnsi="Tahoma" w:cs="Tahoma"/>
                <w:bCs/>
                <w:lang w:val="en-US"/>
              </w:rPr>
            </w:pPr>
            <w:r w:rsidRPr="00365F49">
              <w:rPr>
                <w:rFonts w:ascii="Tahoma" w:hAnsi="Tahoma" w:cs="Tahoma"/>
                <w:bCs/>
                <w:lang w:val="en-US"/>
              </w:rPr>
              <w:t>Journal published by the University or scientific publisher or listed in MyJurnal (Malaysian Journal Management System).</w:t>
            </w:r>
          </w:p>
          <w:p w14:paraId="261AB8E3" w14:textId="17BAA267" w:rsidR="00C4361D" w:rsidRPr="000243FF" w:rsidRDefault="00C4361D" w:rsidP="000243FF">
            <w:pPr>
              <w:numPr>
                <w:ilvl w:val="0"/>
                <w:numId w:val="12"/>
              </w:numPr>
              <w:spacing w:after="120"/>
              <w:ind w:left="1049" w:hanging="270"/>
              <w:jc w:val="lowKashida"/>
              <w:rPr>
                <w:rFonts w:ascii="Tahoma" w:hAnsi="Tahoma" w:cs="Tahoma"/>
                <w:bCs/>
                <w:lang w:val="en-US"/>
              </w:rPr>
            </w:pPr>
            <w:r w:rsidRPr="00365F49">
              <w:rPr>
                <w:rFonts w:ascii="Tahoma" w:hAnsi="Tahoma" w:cs="Tahoma"/>
                <w:bCs/>
                <w:lang w:val="en-US"/>
              </w:rPr>
              <w:t>Chapter in books published under the publisher list of Thomson Reuters Web of Science (WoS) or University Publisher or Dewan Bahasa dan Pustaka or any publisher recognized and listed under Malaysian Scholarly Publishing Council (MAPIM)</w:t>
            </w:r>
          </w:p>
          <w:p w14:paraId="5AF17682" w14:textId="40F458F2" w:rsidR="00C4361D" w:rsidRPr="00365F49" w:rsidRDefault="00C4361D" w:rsidP="00F40BD3">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tc>
      </w:tr>
      <w:tr w:rsidR="00C4361D" w:rsidRPr="00365F49" w14:paraId="7022FC78" w14:textId="77777777" w:rsidTr="003D2B90">
        <w:tc>
          <w:tcPr>
            <w:tcW w:w="8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C0837D7" w14:textId="77777777" w:rsidR="00C4361D" w:rsidRPr="00365F49" w:rsidRDefault="00C4361D" w:rsidP="003D2B90">
            <w:pPr>
              <w:jc w:val="center"/>
              <w:rPr>
                <w:rFonts w:ascii="Tahoma" w:hAnsi="Tahoma" w:cs="Tahoma"/>
                <w:lang w:val="en-US"/>
              </w:rPr>
            </w:pPr>
            <w:r>
              <w:rPr>
                <w:rFonts w:ascii="Tahoma" w:hAnsi="Tahoma" w:cs="Tahoma"/>
                <w:lang w:val="en-US"/>
              </w:rPr>
              <w:t>9</w:t>
            </w:r>
            <w:r w:rsidRPr="00365F49">
              <w:rPr>
                <w:rFonts w:ascii="Tahoma" w:hAnsi="Tahoma" w:cs="Tahoma"/>
                <w:lang w:val="en-US"/>
              </w:rPr>
              <w:t>.</w:t>
            </w:r>
          </w:p>
        </w:tc>
        <w:tc>
          <w:tcPr>
            <w:tcW w:w="21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2532452" w14:textId="77777777" w:rsidR="00C4361D" w:rsidRPr="00365F49" w:rsidRDefault="00C4361D" w:rsidP="003D2B90">
            <w:pPr>
              <w:rPr>
                <w:rFonts w:ascii="Tahoma" w:hAnsi="Tahoma" w:cs="Tahoma"/>
                <w:lang w:val="en-US"/>
              </w:rPr>
            </w:pPr>
            <w:r w:rsidRPr="00365F49">
              <w:rPr>
                <w:rFonts w:ascii="Tahoma" w:hAnsi="Tahoma" w:cs="Tahoma"/>
                <w:lang w:val="en-US"/>
              </w:rPr>
              <w:t>Graduation Requirements</w:t>
            </w:r>
          </w:p>
        </w:tc>
        <w:tc>
          <w:tcPr>
            <w:tcW w:w="704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AA54950" w14:textId="77777777" w:rsidR="00C4361D" w:rsidRPr="00365F49" w:rsidRDefault="00C4361D" w:rsidP="003D2B90">
            <w:pPr>
              <w:jc w:val="lowKashida"/>
              <w:rPr>
                <w:rFonts w:ascii="Tahoma" w:hAnsi="Tahoma" w:cs="Tahoma"/>
                <w:bCs/>
                <w:lang w:val="en-US"/>
              </w:rPr>
            </w:pPr>
            <w:r w:rsidRPr="00365F49">
              <w:rPr>
                <w:rFonts w:ascii="Tahoma" w:hAnsi="Tahoma" w:cs="Tahoma"/>
                <w:bCs/>
                <w:lang w:val="en-US"/>
              </w:rPr>
              <w:t>UPM:</w:t>
            </w:r>
          </w:p>
          <w:p w14:paraId="21FA4EA4" w14:textId="77777777" w:rsidR="00C4361D" w:rsidRPr="00365F49" w:rsidRDefault="00C4361D" w:rsidP="00C4361D">
            <w:pPr>
              <w:numPr>
                <w:ilvl w:val="0"/>
                <w:numId w:val="18"/>
              </w:numPr>
              <w:jc w:val="lowKashida"/>
              <w:rPr>
                <w:rFonts w:ascii="Tahoma" w:hAnsi="Tahoma" w:cs="Tahoma"/>
                <w:bCs/>
                <w:lang w:val="en-US"/>
              </w:rPr>
            </w:pPr>
            <w:r w:rsidRPr="00365F49">
              <w:rPr>
                <w:rFonts w:ascii="Tahoma" w:hAnsi="Tahoma" w:cs="Tahoma"/>
                <w:bCs/>
                <w:lang w:val="en-US"/>
              </w:rPr>
              <w:t>Pass the oral examination (viva voce);</w:t>
            </w:r>
          </w:p>
          <w:p w14:paraId="1AA7B57C" w14:textId="77777777" w:rsidR="00C4361D" w:rsidRPr="00365F49" w:rsidRDefault="00C4361D" w:rsidP="00C4361D">
            <w:pPr>
              <w:numPr>
                <w:ilvl w:val="0"/>
                <w:numId w:val="18"/>
              </w:numPr>
              <w:jc w:val="lowKashida"/>
              <w:rPr>
                <w:rFonts w:ascii="Tahoma" w:hAnsi="Tahoma" w:cs="Tahoma"/>
                <w:bCs/>
                <w:lang w:val="en-US"/>
              </w:rPr>
            </w:pPr>
            <w:r w:rsidRPr="00365F49">
              <w:rPr>
                <w:rFonts w:ascii="Tahoma" w:hAnsi="Tahoma" w:cs="Tahoma"/>
                <w:bCs/>
                <w:lang w:val="en-US"/>
              </w:rPr>
              <w:t>Has settled all due fees to UPM;</w:t>
            </w:r>
          </w:p>
          <w:p w14:paraId="2EEA0999" w14:textId="77777777" w:rsidR="00C4361D" w:rsidRPr="00365F49" w:rsidRDefault="00C4361D" w:rsidP="00C4361D">
            <w:pPr>
              <w:numPr>
                <w:ilvl w:val="0"/>
                <w:numId w:val="18"/>
              </w:numPr>
              <w:jc w:val="lowKashida"/>
              <w:rPr>
                <w:rFonts w:ascii="Tahoma" w:hAnsi="Tahoma" w:cs="Tahoma"/>
                <w:bCs/>
                <w:lang w:val="en-US"/>
              </w:rPr>
            </w:pPr>
            <w:r w:rsidRPr="00365F49">
              <w:rPr>
                <w:rFonts w:ascii="Tahoma" w:hAnsi="Tahoma" w:cs="Tahoma"/>
                <w:bCs/>
                <w:lang w:val="en-US"/>
              </w:rPr>
              <w:t>Must have obtained a grade ‘M’ for the Malay Language course i.e. LPM2100 or its equivalent (applicable to all international students and students from the host institution except from Indonesia and Brunei); and</w:t>
            </w:r>
          </w:p>
          <w:p w14:paraId="637F0B38" w14:textId="77777777" w:rsidR="00C4361D" w:rsidRPr="00365F49" w:rsidRDefault="00C4361D" w:rsidP="00C4361D">
            <w:pPr>
              <w:numPr>
                <w:ilvl w:val="0"/>
                <w:numId w:val="18"/>
              </w:numPr>
              <w:jc w:val="lowKashida"/>
              <w:rPr>
                <w:rFonts w:ascii="Tahoma" w:hAnsi="Tahoma" w:cs="Tahoma"/>
                <w:bCs/>
                <w:lang w:val="en-US"/>
              </w:rPr>
            </w:pPr>
            <w:r w:rsidRPr="00365F49">
              <w:rPr>
                <w:rFonts w:ascii="Tahoma" w:hAnsi="Tahoma" w:cs="Tahoma"/>
                <w:bCs/>
                <w:lang w:val="en-US"/>
              </w:rPr>
              <w:t>Must show proof of having published or submitted journal articles as the first/corresponding author as specified under Publication Requirements.</w:t>
            </w:r>
          </w:p>
          <w:p w14:paraId="1BDE5EFA" w14:textId="77777777" w:rsidR="00C4361D" w:rsidRPr="00365F49" w:rsidRDefault="00C4361D" w:rsidP="003D2B90">
            <w:pPr>
              <w:jc w:val="lowKashida"/>
              <w:rPr>
                <w:rFonts w:ascii="Tahoma" w:hAnsi="Tahoma" w:cs="Tahoma"/>
                <w:bCs/>
                <w:lang w:val="en-US"/>
              </w:rPr>
            </w:pPr>
          </w:p>
          <w:p w14:paraId="219BD678" w14:textId="7325E9A0" w:rsidR="00C4361D" w:rsidRDefault="00C4361D" w:rsidP="003D2B90">
            <w:pPr>
              <w:jc w:val="lowKashida"/>
              <w:rPr>
                <w:rFonts w:ascii="Tahoma" w:hAnsi="Tahoma" w:cs="Tahoma"/>
                <w:bCs/>
                <w:lang w:val="en-US"/>
              </w:rPr>
            </w:pPr>
            <w:r w:rsidRPr="00365F49">
              <w:rPr>
                <w:rFonts w:ascii="Tahoma" w:hAnsi="Tahoma" w:cs="Tahoma"/>
                <w:bCs/>
                <w:lang w:val="en-US"/>
              </w:rPr>
              <w:t>Note: ‘M’ refers to ‘Satisfactory’.</w:t>
            </w:r>
          </w:p>
          <w:p w14:paraId="5210378D" w14:textId="77777777" w:rsidR="000243FF" w:rsidRPr="00365F49" w:rsidRDefault="000243FF" w:rsidP="003D2B90">
            <w:pPr>
              <w:jc w:val="lowKashida"/>
              <w:rPr>
                <w:rFonts w:ascii="Tahoma" w:hAnsi="Tahoma" w:cs="Tahoma"/>
                <w:bCs/>
                <w:lang w:val="en-US"/>
              </w:rPr>
            </w:pPr>
          </w:p>
          <w:p w14:paraId="727F70F7" w14:textId="77777777" w:rsidR="00C4361D" w:rsidRPr="00365F49" w:rsidRDefault="00C4361D" w:rsidP="003D2B90">
            <w:pPr>
              <w:jc w:val="lowKashida"/>
              <w:rPr>
                <w:rFonts w:ascii="Tahoma" w:hAnsi="Tahoma" w:cs="Tahoma"/>
                <w:bCs/>
                <w:lang w:val="en-US"/>
              </w:rPr>
            </w:pPr>
            <w:r w:rsidRPr="00365F49">
              <w:rPr>
                <w:rFonts w:ascii="Tahoma" w:hAnsi="Tahoma" w:cs="Tahoma"/>
                <w:bCs/>
                <w:highlight w:val="yellow"/>
                <w:lang w:val="en-US"/>
              </w:rPr>
              <w:t>[partner institution]</w:t>
            </w:r>
            <w:r w:rsidRPr="00365F49">
              <w:rPr>
                <w:rFonts w:ascii="Tahoma" w:hAnsi="Tahoma" w:cs="Tahoma"/>
                <w:bCs/>
                <w:lang w:val="en-US"/>
              </w:rPr>
              <w:t>:</w:t>
            </w:r>
          </w:p>
          <w:p w14:paraId="1E1D967D" w14:textId="77777777" w:rsidR="00C4361D" w:rsidRPr="00365F49" w:rsidRDefault="00C4361D" w:rsidP="003D2B90">
            <w:pPr>
              <w:ind w:left="720"/>
              <w:jc w:val="lowKashida"/>
              <w:rPr>
                <w:rFonts w:ascii="Tahoma" w:hAnsi="Tahoma" w:cs="Tahoma"/>
                <w:bCs/>
                <w:lang w:val="en-US"/>
              </w:rPr>
            </w:pPr>
          </w:p>
        </w:tc>
      </w:tr>
    </w:tbl>
    <w:p w14:paraId="16D8525A" w14:textId="70AC64BE" w:rsidR="002D7FFC" w:rsidRDefault="002D7FFC" w:rsidP="002D7FFC">
      <w:pPr>
        <w:autoSpaceDE w:val="0"/>
        <w:autoSpaceDN w:val="0"/>
        <w:adjustRightInd w:val="0"/>
        <w:rPr>
          <w:rFonts w:ascii="Calibri" w:hAnsi="Calibri" w:cs="Calibri"/>
          <w:b/>
          <w:bCs/>
          <w:color w:val="000000"/>
          <w:sz w:val="22"/>
          <w:szCs w:val="22"/>
        </w:rPr>
      </w:pPr>
    </w:p>
    <w:p w14:paraId="494CDD07" w14:textId="5F8193C8" w:rsidR="00496B52" w:rsidRPr="000243FF" w:rsidRDefault="00496B52" w:rsidP="000243FF">
      <w:pPr>
        <w:rPr>
          <w:rFonts w:ascii="Calibri" w:hAnsi="Calibri" w:cs="Calibri"/>
          <w:b/>
          <w:bCs/>
          <w:color w:val="000000"/>
          <w:sz w:val="22"/>
          <w:szCs w:val="22"/>
        </w:rPr>
      </w:pPr>
    </w:p>
    <w:sectPr w:rsidR="00496B52" w:rsidRPr="000243FF" w:rsidSect="002D7FFC">
      <w:footerReference w:type="default" r:id="rId11"/>
      <w:pgSz w:w="11920" w:h="16860"/>
      <w:pgMar w:top="851" w:right="851" w:bottom="1134" w:left="1134" w:header="720" w:footer="720" w:gutter="0"/>
      <w:cols w:space="5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00F762" w14:textId="77777777" w:rsidR="00E04CDC" w:rsidRDefault="00E04CDC">
      <w:r>
        <w:separator/>
      </w:r>
    </w:p>
  </w:endnote>
  <w:endnote w:type="continuationSeparator" w:id="0">
    <w:p w14:paraId="5B12CEE7" w14:textId="77777777" w:rsidR="00E04CDC" w:rsidRDefault="00E04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ACF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s">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19059" w14:textId="4F2CB62F" w:rsidR="008B6140" w:rsidRPr="0016109A" w:rsidRDefault="008B6140" w:rsidP="00876401">
    <w:pPr>
      <w:pStyle w:val="Footer"/>
      <w:pBdr>
        <w:top w:val="single" w:sz="4" w:space="1" w:color="D9D9D9"/>
      </w:pBdr>
      <w:jc w:val="center"/>
      <w:rPr>
        <w:lang w:val="en-US"/>
      </w:rPr>
    </w:pPr>
    <w:r>
      <w:rPr>
        <w:rFonts w:ascii="Tahoma" w:hAnsi="Tahoma" w:cs="Tahoma"/>
        <w:sz w:val="18"/>
        <w:szCs w:val="18"/>
        <w:lang w:val="en-US"/>
      </w:rPr>
      <w:t xml:space="preserve">MoA for </w:t>
    </w:r>
    <w:r w:rsidRPr="004E2F38">
      <w:rPr>
        <w:rFonts w:ascii="Tahoma" w:hAnsi="Tahoma" w:cs="Tahoma"/>
        <w:color w:val="0070C0"/>
        <w:sz w:val="18"/>
        <w:szCs w:val="18"/>
        <w:lang w:val="en-US"/>
      </w:rPr>
      <w:t xml:space="preserve">Joint </w:t>
    </w:r>
    <w:r>
      <w:rPr>
        <w:rFonts w:ascii="Tahoma" w:hAnsi="Tahoma" w:cs="Tahoma"/>
        <w:sz w:val="18"/>
        <w:szCs w:val="18"/>
        <w:lang w:val="en-US"/>
      </w:rPr>
      <w:t>Degree (2025)</w:t>
    </w:r>
    <w:r>
      <w:tab/>
    </w:r>
    <w:r>
      <w:tab/>
    </w:r>
    <w:r>
      <w:fldChar w:fldCharType="begin"/>
    </w:r>
    <w:r>
      <w:instrText xml:space="preserve"> PAGE   \* MERGEFORMAT </w:instrText>
    </w:r>
    <w:r>
      <w:fldChar w:fldCharType="separate"/>
    </w:r>
    <w:r w:rsidR="00F40BD3">
      <w:rPr>
        <w:noProof/>
      </w:rPr>
      <w:t>11</w:t>
    </w:r>
    <w:r>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85121" w14:textId="5FECC6A1" w:rsidR="008B6140" w:rsidRPr="0016109A" w:rsidRDefault="008B6140" w:rsidP="00876401">
    <w:pPr>
      <w:pStyle w:val="Footer"/>
      <w:pBdr>
        <w:top w:val="single" w:sz="4" w:space="1" w:color="D9D9D9"/>
      </w:pBdr>
      <w:jc w:val="center"/>
      <w:rPr>
        <w:lang w:val="en-US"/>
      </w:rPr>
    </w:pPr>
    <w:r>
      <w:rPr>
        <w:rFonts w:ascii="Tahoma" w:hAnsi="Tahoma" w:cs="Tahoma"/>
        <w:sz w:val="18"/>
        <w:szCs w:val="18"/>
        <w:lang w:val="en-US"/>
      </w:rPr>
      <w:t xml:space="preserve">MoA for </w:t>
    </w:r>
    <w:r w:rsidRPr="004E2F38">
      <w:rPr>
        <w:rFonts w:ascii="Tahoma" w:hAnsi="Tahoma" w:cs="Tahoma"/>
        <w:color w:val="0070C0"/>
        <w:sz w:val="18"/>
        <w:szCs w:val="18"/>
        <w:lang w:val="en-US"/>
      </w:rPr>
      <w:t xml:space="preserve">Joint </w:t>
    </w:r>
    <w:r>
      <w:rPr>
        <w:rFonts w:ascii="Tahoma" w:hAnsi="Tahoma" w:cs="Tahoma"/>
        <w:sz w:val="18"/>
        <w:szCs w:val="18"/>
        <w:lang w:val="en-US"/>
      </w:rPr>
      <w:t>Degree Program (2025)</w:t>
    </w:r>
    <w:r>
      <w:tab/>
    </w:r>
    <w:r>
      <w:tab/>
    </w:r>
    <w:r>
      <w:fldChar w:fldCharType="begin"/>
    </w:r>
    <w:r>
      <w:instrText xml:space="preserve"> PAGE   \* MERGEFORMAT </w:instrText>
    </w:r>
    <w:r>
      <w:fldChar w:fldCharType="separate"/>
    </w:r>
    <w:r w:rsidR="00F40BD3">
      <w:rPr>
        <w:noProof/>
      </w:rPr>
      <w:t>14</w:t>
    </w:r>
    <w:r>
      <w:rPr>
        <w:noProof/>
      </w:rPr>
      <w:fldChar w:fldCharType="end"/>
    </w:r>
  </w:p>
  <w:p w14:paraId="3CD415C4" w14:textId="4DFB4BC1" w:rsidR="008B6140" w:rsidRDefault="008B6140">
    <w:pPr>
      <w:spacing w:line="20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FF0515" w14:textId="77777777" w:rsidR="00E04CDC" w:rsidRDefault="00E04CDC">
      <w:r>
        <w:separator/>
      </w:r>
    </w:p>
  </w:footnote>
  <w:footnote w:type="continuationSeparator" w:id="0">
    <w:p w14:paraId="7AFEC2E1" w14:textId="77777777" w:rsidR="00E04CDC" w:rsidRDefault="00E04C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4DCF"/>
    <w:multiLevelType w:val="multilevel"/>
    <w:tmpl w:val="2728AC60"/>
    <w:styleLink w:val="CurrentList1"/>
    <w:lvl w:ilvl="0">
      <w:start w:val="1"/>
      <w:numFmt w:val="lowerLetter"/>
      <w:lvlText w:val="(%1)"/>
      <w:lvlJc w:val="left"/>
      <w:pPr>
        <w:ind w:left="720" w:hanging="360"/>
      </w:pPr>
      <w:rPr>
        <w:rFonts w:ascii="Arial" w:eastAsia="Times New Roman" w:hAnsi="Arial" w:cs="Arial"/>
        <w:b w:val="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DB5380"/>
    <w:multiLevelType w:val="hybridMultilevel"/>
    <w:tmpl w:val="7658AD50"/>
    <w:lvl w:ilvl="0" w:tplc="2AD2444A">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0356284B"/>
    <w:multiLevelType w:val="hybridMultilevel"/>
    <w:tmpl w:val="D8E464EE"/>
    <w:lvl w:ilvl="0" w:tplc="2AD2444A">
      <w:start w:val="1"/>
      <w:numFmt w:val="lowerLetter"/>
      <w:lvlText w:val="(%1)"/>
      <w:lvlJc w:val="left"/>
      <w:pPr>
        <w:ind w:left="1606" w:hanging="360"/>
      </w:pPr>
      <w:rPr>
        <w:rFonts w:hint="default"/>
      </w:rPr>
    </w:lvl>
    <w:lvl w:ilvl="1" w:tplc="04090019" w:tentative="1">
      <w:start w:val="1"/>
      <w:numFmt w:val="lowerLetter"/>
      <w:lvlText w:val="%2."/>
      <w:lvlJc w:val="left"/>
      <w:pPr>
        <w:ind w:left="2326" w:hanging="360"/>
      </w:pPr>
    </w:lvl>
    <w:lvl w:ilvl="2" w:tplc="0409001B" w:tentative="1">
      <w:start w:val="1"/>
      <w:numFmt w:val="lowerRoman"/>
      <w:lvlText w:val="%3."/>
      <w:lvlJc w:val="right"/>
      <w:pPr>
        <w:ind w:left="3046" w:hanging="180"/>
      </w:pPr>
    </w:lvl>
    <w:lvl w:ilvl="3" w:tplc="0409000F" w:tentative="1">
      <w:start w:val="1"/>
      <w:numFmt w:val="decimal"/>
      <w:lvlText w:val="%4."/>
      <w:lvlJc w:val="left"/>
      <w:pPr>
        <w:ind w:left="3766" w:hanging="360"/>
      </w:pPr>
    </w:lvl>
    <w:lvl w:ilvl="4" w:tplc="04090019" w:tentative="1">
      <w:start w:val="1"/>
      <w:numFmt w:val="lowerLetter"/>
      <w:lvlText w:val="%5."/>
      <w:lvlJc w:val="left"/>
      <w:pPr>
        <w:ind w:left="4486" w:hanging="360"/>
      </w:pPr>
    </w:lvl>
    <w:lvl w:ilvl="5" w:tplc="0409001B" w:tentative="1">
      <w:start w:val="1"/>
      <w:numFmt w:val="lowerRoman"/>
      <w:lvlText w:val="%6."/>
      <w:lvlJc w:val="right"/>
      <w:pPr>
        <w:ind w:left="5206" w:hanging="180"/>
      </w:pPr>
    </w:lvl>
    <w:lvl w:ilvl="6" w:tplc="0409000F" w:tentative="1">
      <w:start w:val="1"/>
      <w:numFmt w:val="decimal"/>
      <w:lvlText w:val="%7."/>
      <w:lvlJc w:val="left"/>
      <w:pPr>
        <w:ind w:left="5926" w:hanging="360"/>
      </w:pPr>
    </w:lvl>
    <w:lvl w:ilvl="7" w:tplc="04090019" w:tentative="1">
      <w:start w:val="1"/>
      <w:numFmt w:val="lowerLetter"/>
      <w:lvlText w:val="%8."/>
      <w:lvlJc w:val="left"/>
      <w:pPr>
        <w:ind w:left="6646" w:hanging="360"/>
      </w:pPr>
    </w:lvl>
    <w:lvl w:ilvl="8" w:tplc="0409001B" w:tentative="1">
      <w:start w:val="1"/>
      <w:numFmt w:val="lowerRoman"/>
      <w:lvlText w:val="%9."/>
      <w:lvlJc w:val="right"/>
      <w:pPr>
        <w:ind w:left="7366" w:hanging="180"/>
      </w:pPr>
    </w:lvl>
  </w:abstractNum>
  <w:abstractNum w:abstractNumId="3" w15:restartNumberingAfterBreak="0">
    <w:nsid w:val="06367A02"/>
    <w:multiLevelType w:val="hybridMultilevel"/>
    <w:tmpl w:val="D862A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C90612"/>
    <w:multiLevelType w:val="hybridMultilevel"/>
    <w:tmpl w:val="0718A570"/>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5" w15:restartNumberingAfterBreak="0">
    <w:nsid w:val="0788156A"/>
    <w:multiLevelType w:val="hybridMultilevel"/>
    <w:tmpl w:val="5AFE5DB0"/>
    <w:lvl w:ilvl="0" w:tplc="A1328434">
      <w:start w:val="1"/>
      <w:numFmt w:val="lowerRoman"/>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1F64A7"/>
    <w:multiLevelType w:val="hybridMultilevel"/>
    <w:tmpl w:val="68225B00"/>
    <w:lvl w:ilvl="0" w:tplc="37E84356">
      <w:start w:val="1"/>
      <w:numFmt w:val="lowerLetter"/>
      <w:lvlText w:val="(%1)"/>
      <w:lvlJc w:val="left"/>
      <w:pPr>
        <w:ind w:left="1980" w:hanging="360"/>
      </w:pPr>
      <w:rPr>
        <w:rFonts w:ascii="Arial" w:eastAsia="Times New Roman" w:hAnsi="Arial" w:cs="Arial"/>
        <w:b w:val="0"/>
        <w:u w:val="none"/>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7" w15:restartNumberingAfterBreak="0">
    <w:nsid w:val="158A0A53"/>
    <w:multiLevelType w:val="hybridMultilevel"/>
    <w:tmpl w:val="814CA68A"/>
    <w:lvl w:ilvl="0" w:tplc="37E84356">
      <w:start w:val="1"/>
      <w:numFmt w:val="lowerLetter"/>
      <w:lvlText w:val="(%1)"/>
      <w:lvlJc w:val="left"/>
      <w:pPr>
        <w:ind w:left="1287" w:hanging="360"/>
      </w:pPr>
      <w:rPr>
        <w:rFonts w:ascii="Arial" w:eastAsia="Times New Roman" w:hAnsi="Arial" w:cs="Arial"/>
        <w:b w:val="0"/>
        <w:u w:val="no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 w15:restartNumberingAfterBreak="0">
    <w:nsid w:val="16073727"/>
    <w:multiLevelType w:val="hybridMultilevel"/>
    <w:tmpl w:val="3CF4D362"/>
    <w:lvl w:ilvl="0" w:tplc="B34CFEA2">
      <w:start w:val="19"/>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E508FC"/>
    <w:multiLevelType w:val="hybridMultilevel"/>
    <w:tmpl w:val="0EFC544E"/>
    <w:lvl w:ilvl="0" w:tplc="AD5403C8">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10" w15:restartNumberingAfterBreak="0">
    <w:nsid w:val="1B9D1193"/>
    <w:multiLevelType w:val="hybridMultilevel"/>
    <w:tmpl w:val="51D00994"/>
    <w:lvl w:ilvl="0" w:tplc="BA0CF404">
      <w:start w:val="1"/>
      <w:numFmt w:val="lowerLetter"/>
      <w:lvlText w:val="(%1)"/>
      <w:lvlJc w:val="left"/>
      <w:pPr>
        <w:ind w:left="1287" w:hanging="360"/>
      </w:pPr>
      <w:rPr>
        <w:rFonts w:ascii="Arial" w:eastAsia="Times New Roman" w:hAnsi="Arial" w:cs="Arial"/>
        <w:b w:val="0"/>
        <w:color w:val="auto"/>
        <w:u w:val="none"/>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1" w15:restartNumberingAfterBreak="0">
    <w:nsid w:val="1C8264CE"/>
    <w:multiLevelType w:val="hybridMultilevel"/>
    <w:tmpl w:val="BC0A49C4"/>
    <w:lvl w:ilvl="0" w:tplc="90548044">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2" w15:restartNumberingAfterBreak="0">
    <w:nsid w:val="1EA604E3"/>
    <w:multiLevelType w:val="multilevel"/>
    <w:tmpl w:val="B03A143C"/>
    <w:lvl w:ilvl="0">
      <w:start w:val="1"/>
      <w:numFmt w:val="decimal"/>
      <w:pStyle w:val="MRheading1"/>
      <w:lvlText w:val="%1"/>
      <w:lvlJc w:val="left"/>
      <w:pPr>
        <w:tabs>
          <w:tab w:val="num" w:pos="720"/>
        </w:tabs>
        <w:ind w:left="720" w:hanging="720"/>
      </w:pPr>
      <w:rPr>
        <w:rFonts w:cs="Times New Roman"/>
        <w:i w:val="0"/>
        <w:iCs w:val="0"/>
        <w:u w:val="none"/>
      </w:rPr>
    </w:lvl>
    <w:lvl w:ilvl="1">
      <w:start w:val="1"/>
      <w:numFmt w:val="decimal"/>
      <w:pStyle w:val="MRheading2CharChar1"/>
      <w:lvlText w:val="%1.%2"/>
      <w:lvlJc w:val="left"/>
      <w:pPr>
        <w:tabs>
          <w:tab w:val="num" w:pos="720"/>
        </w:tabs>
        <w:ind w:left="720" w:hanging="720"/>
      </w:pPr>
      <w:rPr>
        <w:rFonts w:cs="Times New Roman"/>
        <w:i w:val="0"/>
        <w:iCs w:val="0"/>
        <w:sz w:val="22"/>
        <w:szCs w:val="22"/>
        <w:u w:val="none"/>
      </w:rPr>
    </w:lvl>
    <w:lvl w:ilvl="2">
      <w:start w:val="1"/>
      <w:numFmt w:val="decimal"/>
      <w:pStyle w:val="MRheading3"/>
      <w:lvlText w:val="%1.%2.%3"/>
      <w:lvlJc w:val="left"/>
      <w:pPr>
        <w:tabs>
          <w:tab w:val="num" w:pos="1080"/>
        </w:tabs>
        <w:ind w:left="1080" w:hanging="1080"/>
      </w:pPr>
      <w:rPr>
        <w:rFonts w:cs="Times New Roman"/>
        <w:u w:val="none"/>
      </w:rPr>
    </w:lvl>
    <w:lvl w:ilvl="3">
      <w:start w:val="1"/>
      <w:numFmt w:val="lowerRoman"/>
      <w:pStyle w:val="MRheading4"/>
      <w:lvlText w:val="(%4)"/>
      <w:lvlJc w:val="left"/>
      <w:pPr>
        <w:tabs>
          <w:tab w:val="num" w:pos="2520"/>
        </w:tabs>
        <w:ind w:left="2520" w:hanging="720"/>
      </w:pPr>
      <w:rPr>
        <w:rFonts w:cs="Times New Roman"/>
        <w:u w:val="none"/>
      </w:rPr>
    </w:lvl>
    <w:lvl w:ilvl="4">
      <w:start w:val="1"/>
      <w:numFmt w:val="upperLetter"/>
      <w:pStyle w:val="MRheading5"/>
      <w:lvlText w:val="(%5)"/>
      <w:lvlJc w:val="left"/>
      <w:pPr>
        <w:tabs>
          <w:tab w:val="num" w:pos="3240"/>
        </w:tabs>
        <w:ind w:left="3240" w:hanging="720"/>
      </w:pPr>
      <w:rPr>
        <w:rFonts w:cs="Times New Roman"/>
        <w:u w:val="none"/>
      </w:rPr>
    </w:lvl>
    <w:lvl w:ilvl="5">
      <w:start w:val="1"/>
      <w:numFmt w:val="decimal"/>
      <w:pStyle w:val="MRheading6"/>
      <w:lvlText w:val="%6)"/>
      <w:lvlJc w:val="left"/>
      <w:pPr>
        <w:tabs>
          <w:tab w:val="num" w:pos="3960"/>
        </w:tabs>
        <w:ind w:left="3960" w:hanging="720"/>
      </w:pPr>
      <w:rPr>
        <w:rFonts w:ascii="Times New Roman" w:hAnsi="Times New Roman" w:cs="Times New Roman" w:hint="default"/>
        <w:b w:val="0"/>
        <w:bCs w:val="0"/>
        <w:i w:val="0"/>
        <w:iCs w:val="0"/>
        <w:sz w:val="24"/>
        <w:szCs w:val="24"/>
        <w:u w:val="none"/>
      </w:rPr>
    </w:lvl>
    <w:lvl w:ilvl="6">
      <w:start w:val="1"/>
      <w:numFmt w:val="lowerLetter"/>
      <w:pStyle w:val="MRheading7"/>
      <w:lvlText w:val="%7)"/>
      <w:lvlJc w:val="left"/>
      <w:pPr>
        <w:tabs>
          <w:tab w:val="num" w:pos="4680"/>
        </w:tabs>
        <w:ind w:left="4680" w:hanging="720"/>
      </w:pPr>
      <w:rPr>
        <w:rFonts w:ascii="Times New Roman" w:hAnsi="Times New Roman" w:cs="Times New Roman" w:hint="default"/>
        <w:b w:val="0"/>
        <w:bCs w:val="0"/>
        <w:i w:val="0"/>
        <w:iCs w:val="0"/>
        <w:sz w:val="24"/>
        <w:szCs w:val="24"/>
        <w:u w:val="none"/>
      </w:rPr>
    </w:lvl>
    <w:lvl w:ilvl="7">
      <w:start w:val="1"/>
      <w:numFmt w:val="lowerRoman"/>
      <w:pStyle w:val="MRheading8"/>
      <w:lvlText w:val="%8)"/>
      <w:lvlJc w:val="left"/>
      <w:pPr>
        <w:tabs>
          <w:tab w:val="num" w:pos="5400"/>
        </w:tabs>
        <w:ind w:left="5400" w:hanging="720"/>
      </w:pPr>
      <w:rPr>
        <w:rFonts w:ascii="Times New Roman" w:hAnsi="Times New Roman" w:cs="Times New Roman" w:hint="default"/>
        <w:b w:val="0"/>
        <w:bCs w:val="0"/>
        <w:i w:val="0"/>
        <w:iCs w:val="0"/>
        <w:sz w:val="24"/>
        <w:szCs w:val="24"/>
        <w:u w:val="none"/>
      </w:rPr>
    </w:lvl>
    <w:lvl w:ilvl="8">
      <w:start w:val="1"/>
      <w:numFmt w:val="upperLetter"/>
      <w:pStyle w:val="MRheading9"/>
      <w:lvlText w:val="%9)"/>
      <w:lvlJc w:val="left"/>
      <w:pPr>
        <w:tabs>
          <w:tab w:val="num" w:pos="6120"/>
        </w:tabs>
        <w:ind w:left="6120" w:hanging="720"/>
      </w:pPr>
      <w:rPr>
        <w:rFonts w:ascii="Times New Roman" w:hAnsi="Times New Roman" w:cs="Times New Roman" w:hint="default"/>
        <w:b w:val="0"/>
        <w:bCs w:val="0"/>
        <w:i w:val="0"/>
        <w:iCs w:val="0"/>
        <w:sz w:val="24"/>
        <w:szCs w:val="24"/>
        <w:u w:val="none"/>
      </w:rPr>
    </w:lvl>
  </w:abstractNum>
  <w:abstractNum w:abstractNumId="13" w15:restartNumberingAfterBreak="0">
    <w:nsid w:val="20EE0CB7"/>
    <w:multiLevelType w:val="hybridMultilevel"/>
    <w:tmpl w:val="7658AD50"/>
    <w:lvl w:ilvl="0" w:tplc="2AD2444A">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 w15:restartNumberingAfterBreak="0">
    <w:nsid w:val="21027991"/>
    <w:multiLevelType w:val="hybridMultilevel"/>
    <w:tmpl w:val="E4CC024E"/>
    <w:lvl w:ilvl="0" w:tplc="37E84356">
      <w:start w:val="1"/>
      <w:numFmt w:val="lowerLetter"/>
      <w:lvlText w:val="(%1)"/>
      <w:lvlJc w:val="left"/>
      <w:pPr>
        <w:ind w:left="1260" w:hanging="360"/>
      </w:pPr>
      <w:rPr>
        <w:rFonts w:ascii="Arial" w:eastAsia="Times New Roman" w:hAnsi="Arial" w:cs="Arial"/>
        <w:b w:val="0"/>
        <w:u w:val="none"/>
      </w:rPr>
    </w:lvl>
    <w:lvl w:ilvl="1" w:tplc="44090019" w:tentative="1">
      <w:start w:val="1"/>
      <w:numFmt w:val="lowerLetter"/>
      <w:lvlText w:val="%2."/>
      <w:lvlJc w:val="left"/>
      <w:pPr>
        <w:ind w:left="1980" w:hanging="360"/>
      </w:pPr>
    </w:lvl>
    <w:lvl w:ilvl="2" w:tplc="4409001B" w:tentative="1">
      <w:start w:val="1"/>
      <w:numFmt w:val="lowerRoman"/>
      <w:lvlText w:val="%3."/>
      <w:lvlJc w:val="right"/>
      <w:pPr>
        <w:ind w:left="2700" w:hanging="180"/>
      </w:pPr>
    </w:lvl>
    <w:lvl w:ilvl="3" w:tplc="4409000F" w:tentative="1">
      <w:start w:val="1"/>
      <w:numFmt w:val="decimal"/>
      <w:lvlText w:val="%4."/>
      <w:lvlJc w:val="left"/>
      <w:pPr>
        <w:ind w:left="3420" w:hanging="360"/>
      </w:pPr>
    </w:lvl>
    <w:lvl w:ilvl="4" w:tplc="44090019" w:tentative="1">
      <w:start w:val="1"/>
      <w:numFmt w:val="lowerLetter"/>
      <w:lvlText w:val="%5."/>
      <w:lvlJc w:val="left"/>
      <w:pPr>
        <w:ind w:left="4140" w:hanging="360"/>
      </w:pPr>
    </w:lvl>
    <w:lvl w:ilvl="5" w:tplc="4409001B" w:tentative="1">
      <w:start w:val="1"/>
      <w:numFmt w:val="lowerRoman"/>
      <w:lvlText w:val="%6."/>
      <w:lvlJc w:val="right"/>
      <w:pPr>
        <w:ind w:left="4860" w:hanging="180"/>
      </w:pPr>
    </w:lvl>
    <w:lvl w:ilvl="6" w:tplc="4409000F" w:tentative="1">
      <w:start w:val="1"/>
      <w:numFmt w:val="decimal"/>
      <w:lvlText w:val="%7."/>
      <w:lvlJc w:val="left"/>
      <w:pPr>
        <w:ind w:left="5580" w:hanging="360"/>
      </w:pPr>
    </w:lvl>
    <w:lvl w:ilvl="7" w:tplc="44090019" w:tentative="1">
      <w:start w:val="1"/>
      <w:numFmt w:val="lowerLetter"/>
      <w:lvlText w:val="%8."/>
      <w:lvlJc w:val="left"/>
      <w:pPr>
        <w:ind w:left="6300" w:hanging="360"/>
      </w:pPr>
    </w:lvl>
    <w:lvl w:ilvl="8" w:tplc="4409001B" w:tentative="1">
      <w:start w:val="1"/>
      <w:numFmt w:val="lowerRoman"/>
      <w:lvlText w:val="%9."/>
      <w:lvlJc w:val="right"/>
      <w:pPr>
        <w:ind w:left="7020" w:hanging="180"/>
      </w:pPr>
    </w:lvl>
  </w:abstractNum>
  <w:abstractNum w:abstractNumId="15" w15:restartNumberingAfterBreak="0">
    <w:nsid w:val="233E3F31"/>
    <w:multiLevelType w:val="hybridMultilevel"/>
    <w:tmpl w:val="04FA30F6"/>
    <w:lvl w:ilvl="0" w:tplc="A1328434">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23C85E39"/>
    <w:multiLevelType w:val="hybridMultilevel"/>
    <w:tmpl w:val="024EAB04"/>
    <w:lvl w:ilvl="0" w:tplc="52D2B1BE">
      <w:start w:val="20"/>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957AC3"/>
    <w:multiLevelType w:val="hybridMultilevel"/>
    <w:tmpl w:val="75F6E780"/>
    <w:lvl w:ilvl="0" w:tplc="90548044">
      <w:start w:val="1"/>
      <w:numFmt w:val="lowerRoman"/>
      <w:lvlText w:val="(%1)"/>
      <w:lvlJc w:val="left"/>
      <w:pPr>
        <w:ind w:left="36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18" w15:restartNumberingAfterBreak="0">
    <w:nsid w:val="2AD5711B"/>
    <w:multiLevelType w:val="hybridMultilevel"/>
    <w:tmpl w:val="AD0AEFB6"/>
    <w:lvl w:ilvl="0" w:tplc="93A831C8">
      <w:start w:val="29"/>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DE156EA"/>
    <w:multiLevelType w:val="hybridMultilevel"/>
    <w:tmpl w:val="282A4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204ADD"/>
    <w:multiLevelType w:val="hybridMultilevel"/>
    <w:tmpl w:val="A25ABE6C"/>
    <w:lvl w:ilvl="0" w:tplc="E2185EF6">
      <w:start w:val="18"/>
      <w:numFmt w:val="decimal"/>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284253"/>
    <w:multiLevelType w:val="hybridMultilevel"/>
    <w:tmpl w:val="F78A2772"/>
    <w:lvl w:ilvl="0" w:tplc="B93EF96A">
      <w:start w:val="18"/>
      <w:numFmt w:val="decimal"/>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F44E6B"/>
    <w:multiLevelType w:val="hybridMultilevel"/>
    <w:tmpl w:val="5922DABC"/>
    <w:lvl w:ilvl="0" w:tplc="90548044">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33975BBC"/>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24" w15:restartNumberingAfterBreak="0">
    <w:nsid w:val="39C61C3D"/>
    <w:multiLevelType w:val="hybridMultilevel"/>
    <w:tmpl w:val="16E81AF0"/>
    <w:lvl w:ilvl="0" w:tplc="B52E5230">
      <w:start w:val="1"/>
      <w:numFmt w:val="lowerLetter"/>
      <w:lvlText w:val="(%1)"/>
      <w:lvlJc w:val="left"/>
      <w:pPr>
        <w:ind w:left="1080" w:hanging="720"/>
      </w:pPr>
      <w:rPr>
        <w:rFonts w:ascii="Arial" w:eastAsia="Times New Roman" w:hAnsi="Arial" w:cs="Arial"/>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5" w15:restartNumberingAfterBreak="0">
    <w:nsid w:val="3BA73348"/>
    <w:multiLevelType w:val="multilevel"/>
    <w:tmpl w:val="E3885C86"/>
    <w:lvl w:ilvl="0">
      <w:start w:val="1"/>
      <w:numFmt w:val="lowerLetter"/>
      <w:lvlText w:val="(%1)"/>
      <w:lvlJc w:val="left"/>
      <w:pPr>
        <w:ind w:left="720" w:hanging="360"/>
      </w:pPr>
      <w:rPr>
        <w:rFonts w:ascii="Arial" w:eastAsia="Times New Roman" w:hAnsi="Arial" w:cs="Arial"/>
        <w:b w:val="0"/>
        <w:u w:val="none"/>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3D343BE2"/>
    <w:multiLevelType w:val="hybridMultilevel"/>
    <w:tmpl w:val="FBE669D4"/>
    <w:lvl w:ilvl="0" w:tplc="FFFFFFFF">
      <w:start w:val="1"/>
      <w:numFmt w:val="lowerLetter"/>
      <w:lvlText w:val="(%1)"/>
      <w:lvlJc w:val="left"/>
      <w:pPr>
        <w:ind w:left="720" w:hanging="360"/>
      </w:pPr>
      <w:rPr>
        <w:rFonts w:ascii="Arial" w:eastAsia="Times New Roman" w:hAnsi="Arial" w:cs="Arial" w:hint="default"/>
        <w:b w:val="0"/>
        <w:sz w:val="22"/>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DE37783"/>
    <w:multiLevelType w:val="hybridMultilevel"/>
    <w:tmpl w:val="03B0EF72"/>
    <w:lvl w:ilvl="0" w:tplc="656EA24A">
      <w:start w:val="20"/>
      <w:numFmt w:val="decimal"/>
      <w:lvlText w:val="%1."/>
      <w:lvlJc w:val="left"/>
      <w:pPr>
        <w:ind w:left="16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2EE5E86"/>
    <w:multiLevelType w:val="hybridMultilevel"/>
    <w:tmpl w:val="0EAACBF2"/>
    <w:lvl w:ilvl="0" w:tplc="37E84356">
      <w:start w:val="1"/>
      <w:numFmt w:val="lowerLetter"/>
      <w:lvlText w:val="(%1)"/>
      <w:lvlJc w:val="left"/>
      <w:pPr>
        <w:ind w:left="720" w:hanging="360"/>
      </w:pPr>
      <w:rPr>
        <w:rFonts w:ascii="Arial" w:eastAsia="Times New Roman" w:hAnsi="Arial" w:cs="Arial"/>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4313B9A"/>
    <w:multiLevelType w:val="hybridMultilevel"/>
    <w:tmpl w:val="772AE0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 w15:restartNumberingAfterBreak="0">
    <w:nsid w:val="44884FD5"/>
    <w:multiLevelType w:val="hybridMultilevel"/>
    <w:tmpl w:val="C8644844"/>
    <w:lvl w:ilvl="0" w:tplc="4E6AA144">
      <w:start w:val="1"/>
      <w:numFmt w:val="lowerLetter"/>
      <w:lvlText w:val="%1)"/>
      <w:lvlJc w:val="left"/>
      <w:pPr>
        <w:ind w:left="360" w:hanging="360"/>
      </w:pPr>
      <w:rPr>
        <w:rFonts w:hint="default"/>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360" w:hanging="180"/>
      </w:pPr>
    </w:lvl>
    <w:lvl w:ilvl="3" w:tplc="4409000F" w:tentative="1">
      <w:start w:val="1"/>
      <w:numFmt w:val="decimal"/>
      <w:lvlText w:val="%4."/>
      <w:lvlJc w:val="left"/>
      <w:pPr>
        <w:ind w:left="360" w:hanging="360"/>
      </w:pPr>
    </w:lvl>
    <w:lvl w:ilvl="4" w:tplc="44090019" w:tentative="1">
      <w:start w:val="1"/>
      <w:numFmt w:val="lowerLetter"/>
      <w:lvlText w:val="%5."/>
      <w:lvlJc w:val="left"/>
      <w:pPr>
        <w:ind w:left="1080" w:hanging="360"/>
      </w:pPr>
    </w:lvl>
    <w:lvl w:ilvl="5" w:tplc="4409001B" w:tentative="1">
      <w:start w:val="1"/>
      <w:numFmt w:val="lowerRoman"/>
      <w:lvlText w:val="%6."/>
      <w:lvlJc w:val="right"/>
      <w:pPr>
        <w:ind w:left="1800" w:hanging="180"/>
      </w:pPr>
    </w:lvl>
    <w:lvl w:ilvl="6" w:tplc="4409000F" w:tentative="1">
      <w:start w:val="1"/>
      <w:numFmt w:val="decimal"/>
      <w:lvlText w:val="%7."/>
      <w:lvlJc w:val="left"/>
      <w:pPr>
        <w:ind w:left="2520" w:hanging="360"/>
      </w:pPr>
    </w:lvl>
    <w:lvl w:ilvl="7" w:tplc="44090019" w:tentative="1">
      <w:start w:val="1"/>
      <w:numFmt w:val="lowerLetter"/>
      <w:lvlText w:val="%8."/>
      <w:lvlJc w:val="left"/>
      <w:pPr>
        <w:ind w:left="3240" w:hanging="360"/>
      </w:pPr>
    </w:lvl>
    <w:lvl w:ilvl="8" w:tplc="4409001B" w:tentative="1">
      <w:start w:val="1"/>
      <w:numFmt w:val="lowerRoman"/>
      <w:lvlText w:val="%9."/>
      <w:lvlJc w:val="right"/>
      <w:pPr>
        <w:ind w:left="3960" w:hanging="180"/>
      </w:pPr>
    </w:lvl>
  </w:abstractNum>
  <w:abstractNum w:abstractNumId="31" w15:restartNumberingAfterBreak="0">
    <w:nsid w:val="49EF08E3"/>
    <w:multiLevelType w:val="hybridMultilevel"/>
    <w:tmpl w:val="57E2E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203B35"/>
    <w:multiLevelType w:val="hybridMultilevel"/>
    <w:tmpl w:val="B90A59AE"/>
    <w:lvl w:ilvl="0" w:tplc="7AB8741C">
      <w:start w:val="1"/>
      <w:numFmt w:val="lowerLetter"/>
      <w:lvlText w:val="(%1)"/>
      <w:lvlJc w:val="left"/>
      <w:pPr>
        <w:ind w:left="927" w:hanging="360"/>
      </w:pPr>
      <w:rPr>
        <w:rFonts w:hint="default"/>
        <w:i w:val="0"/>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33" w15:restartNumberingAfterBreak="0">
    <w:nsid w:val="53F225CB"/>
    <w:multiLevelType w:val="hybridMultilevel"/>
    <w:tmpl w:val="28B2B138"/>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4" w15:restartNumberingAfterBreak="0">
    <w:nsid w:val="540F1A33"/>
    <w:multiLevelType w:val="hybridMultilevel"/>
    <w:tmpl w:val="9FE235F8"/>
    <w:lvl w:ilvl="0" w:tplc="9054804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5D40F7"/>
    <w:multiLevelType w:val="hybridMultilevel"/>
    <w:tmpl w:val="0E08B94C"/>
    <w:lvl w:ilvl="0" w:tplc="0E566B2C">
      <w:start w:val="1"/>
      <w:numFmt w:val="lowerRoman"/>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6" w15:restartNumberingAfterBreak="0">
    <w:nsid w:val="58E6334D"/>
    <w:multiLevelType w:val="hybridMultilevel"/>
    <w:tmpl w:val="FBE669D4"/>
    <w:lvl w:ilvl="0" w:tplc="37E84356">
      <w:start w:val="1"/>
      <w:numFmt w:val="lowerLetter"/>
      <w:lvlText w:val="(%1)"/>
      <w:lvlJc w:val="left"/>
      <w:pPr>
        <w:ind w:left="720" w:hanging="360"/>
      </w:pPr>
      <w:rPr>
        <w:rFonts w:ascii="Arial" w:eastAsia="Times New Roman" w:hAnsi="Arial" w:cs="Arial" w:hint="default"/>
        <w:b w:val="0"/>
        <w:sz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9F97012"/>
    <w:multiLevelType w:val="hybridMultilevel"/>
    <w:tmpl w:val="2C1478D0"/>
    <w:lvl w:ilvl="0" w:tplc="A1328434">
      <w:start w:val="1"/>
      <w:numFmt w:val="lowerRoman"/>
      <w:lvlText w:val="(%1)"/>
      <w:lvlJc w:val="left"/>
      <w:pPr>
        <w:ind w:left="1440" w:hanging="360"/>
      </w:pPr>
      <w:rPr>
        <w:rFonts w:hint="default"/>
        <w:w w:val="99"/>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38" w15:restartNumberingAfterBreak="0">
    <w:nsid w:val="5C323CB2"/>
    <w:multiLevelType w:val="hybridMultilevel"/>
    <w:tmpl w:val="4B289550"/>
    <w:lvl w:ilvl="0" w:tplc="83386458">
      <w:start w:val="1"/>
      <w:numFmt w:val="lowerLetter"/>
      <w:lvlText w:val="(%1)"/>
      <w:lvlJc w:val="left"/>
      <w:pPr>
        <w:ind w:left="1260" w:hanging="360"/>
      </w:pPr>
      <w:rPr>
        <w:rFonts w:ascii="Arial" w:eastAsia="Times New Roman" w:hAnsi="Arial" w:cs="Arial"/>
        <w:b w:val="0"/>
        <w:color w:val="auto"/>
        <w:sz w:val="22"/>
        <w:szCs w:val="22"/>
        <w:u w:val="none"/>
      </w:rPr>
    </w:lvl>
    <w:lvl w:ilvl="1" w:tplc="08090019" w:tentative="1">
      <w:start w:val="1"/>
      <w:numFmt w:val="lowerLetter"/>
      <w:lvlText w:val="%2."/>
      <w:lvlJc w:val="left"/>
      <w:pPr>
        <w:ind w:left="1980" w:hanging="360"/>
      </w:pPr>
    </w:lvl>
    <w:lvl w:ilvl="2" w:tplc="0809001B" w:tentative="1">
      <w:start w:val="1"/>
      <w:numFmt w:val="lowerRoman"/>
      <w:lvlText w:val="%3."/>
      <w:lvlJc w:val="right"/>
      <w:pPr>
        <w:ind w:left="2700" w:hanging="180"/>
      </w:pPr>
    </w:lvl>
    <w:lvl w:ilvl="3" w:tplc="0809000F" w:tentative="1">
      <w:start w:val="1"/>
      <w:numFmt w:val="decimal"/>
      <w:lvlText w:val="%4."/>
      <w:lvlJc w:val="left"/>
      <w:pPr>
        <w:ind w:left="3420" w:hanging="360"/>
      </w:pPr>
    </w:lvl>
    <w:lvl w:ilvl="4" w:tplc="08090019" w:tentative="1">
      <w:start w:val="1"/>
      <w:numFmt w:val="lowerLetter"/>
      <w:lvlText w:val="%5."/>
      <w:lvlJc w:val="left"/>
      <w:pPr>
        <w:ind w:left="4140" w:hanging="360"/>
      </w:pPr>
    </w:lvl>
    <w:lvl w:ilvl="5" w:tplc="0809001B" w:tentative="1">
      <w:start w:val="1"/>
      <w:numFmt w:val="lowerRoman"/>
      <w:lvlText w:val="%6."/>
      <w:lvlJc w:val="right"/>
      <w:pPr>
        <w:ind w:left="4860" w:hanging="180"/>
      </w:pPr>
    </w:lvl>
    <w:lvl w:ilvl="6" w:tplc="0809000F" w:tentative="1">
      <w:start w:val="1"/>
      <w:numFmt w:val="decimal"/>
      <w:lvlText w:val="%7."/>
      <w:lvlJc w:val="left"/>
      <w:pPr>
        <w:ind w:left="5580" w:hanging="360"/>
      </w:pPr>
    </w:lvl>
    <w:lvl w:ilvl="7" w:tplc="08090019" w:tentative="1">
      <w:start w:val="1"/>
      <w:numFmt w:val="lowerLetter"/>
      <w:lvlText w:val="%8."/>
      <w:lvlJc w:val="left"/>
      <w:pPr>
        <w:ind w:left="6300" w:hanging="360"/>
      </w:pPr>
    </w:lvl>
    <w:lvl w:ilvl="8" w:tplc="0809001B" w:tentative="1">
      <w:start w:val="1"/>
      <w:numFmt w:val="lowerRoman"/>
      <w:lvlText w:val="%9."/>
      <w:lvlJc w:val="right"/>
      <w:pPr>
        <w:ind w:left="7020" w:hanging="180"/>
      </w:pPr>
    </w:lvl>
  </w:abstractNum>
  <w:abstractNum w:abstractNumId="39" w15:restartNumberingAfterBreak="0">
    <w:nsid w:val="5D37487F"/>
    <w:multiLevelType w:val="hybridMultilevel"/>
    <w:tmpl w:val="04E2AEA2"/>
    <w:lvl w:ilvl="0" w:tplc="90548044">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373AE8"/>
    <w:multiLevelType w:val="hybridMultilevel"/>
    <w:tmpl w:val="22CEC460"/>
    <w:lvl w:ilvl="0" w:tplc="37E84356">
      <w:start w:val="1"/>
      <w:numFmt w:val="lowerLetter"/>
      <w:lvlText w:val="(%1)"/>
      <w:lvlJc w:val="left"/>
      <w:pPr>
        <w:ind w:left="1429" w:hanging="360"/>
      </w:pPr>
      <w:rPr>
        <w:rFonts w:ascii="Arial" w:eastAsia="Times New Roman" w:hAnsi="Arial" w:cs="Arial"/>
        <w:b w:val="0"/>
        <w:u w:val="none"/>
      </w:r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41" w15:restartNumberingAfterBreak="0">
    <w:nsid w:val="5F52293F"/>
    <w:multiLevelType w:val="hybridMultilevel"/>
    <w:tmpl w:val="173229F2"/>
    <w:lvl w:ilvl="0" w:tplc="4FB2DE0A">
      <w:start w:val="32"/>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2522B22"/>
    <w:multiLevelType w:val="hybridMultilevel"/>
    <w:tmpl w:val="3BAC97FE"/>
    <w:lvl w:ilvl="0" w:tplc="2AD2444A">
      <w:start w:val="1"/>
      <w:numFmt w:val="lowerLetter"/>
      <w:lvlText w:val="(%1)"/>
      <w:lvlJc w:val="left"/>
      <w:pPr>
        <w:ind w:left="927" w:hanging="360"/>
      </w:pPr>
      <w:rPr>
        <w:rFonts w:hint="default"/>
      </w:rPr>
    </w:lvl>
    <w:lvl w:ilvl="1" w:tplc="44090019" w:tentative="1">
      <w:start w:val="1"/>
      <w:numFmt w:val="lowerLetter"/>
      <w:lvlText w:val="%2."/>
      <w:lvlJc w:val="left"/>
      <w:pPr>
        <w:ind w:left="1647" w:hanging="360"/>
      </w:pPr>
    </w:lvl>
    <w:lvl w:ilvl="2" w:tplc="4409001B" w:tentative="1">
      <w:start w:val="1"/>
      <w:numFmt w:val="lowerRoman"/>
      <w:lvlText w:val="%3."/>
      <w:lvlJc w:val="right"/>
      <w:pPr>
        <w:ind w:left="2367" w:hanging="180"/>
      </w:pPr>
    </w:lvl>
    <w:lvl w:ilvl="3" w:tplc="4409000F" w:tentative="1">
      <w:start w:val="1"/>
      <w:numFmt w:val="decimal"/>
      <w:lvlText w:val="%4."/>
      <w:lvlJc w:val="left"/>
      <w:pPr>
        <w:ind w:left="3087" w:hanging="360"/>
      </w:pPr>
    </w:lvl>
    <w:lvl w:ilvl="4" w:tplc="44090019" w:tentative="1">
      <w:start w:val="1"/>
      <w:numFmt w:val="lowerLetter"/>
      <w:lvlText w:val="%5."/>
      <w:lvlJc w:val="left"/>
      <w:pPr>
        <w:ind w:left="3807" w:hanging="360"/>
      </w:pPr>
    </w:lvl>
    <w:lvl w:ilvl="5" w:tplc="4409001B" w:tentative="1">
      <w:start w:val="1"/>
      <w:numFmt w:val="lowerRoman"/>
      <w:lvlText w:val="%6."/>
      <w:lvlJc w:val="right"/>
      <w:pPr>
        <w:ind w:left="4527" w:hanging="180"/>
      </w:pPr>
    </w:lvl>
    <w:lvl w:ilvl="6" w:tplc="4409000F" w:tentative="1">
      <w:start w:val="1"/>
      <w:numFmt w:val="decimal"/>
      <w:lvlText w:val="%7."/>
      <w:lvlJc w:val="left"/>
      <w:pPr>
        <w:ind w:left="5247" w:hanging="360"/>
      </w:pPr>
    </w:lvl>
    <w:lvl w:ilvl="7" w:tplc="44090019" w:tentative="1">
      <w:start w:val="1"/>
      <w:numFmt w:val="lowerLetter"/>
      <w:lvlText w:val="%8."/>
      <w:lvlJc w:val="left"/>
      <w:pPr>
        <w:ind w:left="5967" w:hanging="360"/>
      </w:pPr>
    </w:lvl>
    <w:lvl w:ilvl="8" w:tplc="4409001B" w:tentative="1">
      <w:start w:val="1"/>
      <w:numFmt w:val="lowerRoman"/>
      <w:lvlText w:val="%9."/>
      <w:lvlJc w:val="right"/>
      <w:pPr>
        <w:ind w:left="6687" w:hanging="180"/>
      </w:pPr>
    </w:lvl>
  </w:abstractNum>
  <w:abstractNum w:abstractNumId="43" w15:restartNumberingAfterBreak="0">
    <w:nsid w:val="62D37B1D"/>
    <w:multiLevelType w:val="hybridMultilevel"/>
    <w:tmpl w:val="DB2CA3C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44" w15:restartNumberingAfterBreak="0">
    <w:nsid w:val="671E3F37"/>
    <w:multiLevelType w:val="hybridMultilevel"/>
    <w:tmpl w:val="B98E2B02"/>
    <w:lvl w:ilvl="0" w:tplc="37E84356">
      <w:start w:val="1"/>
      <w:numFmt w:val="lowerLetter"/>
      <w:lvlText w:val="(%1)"/>
      <w:lvlJc w:val="left"/>
      <w:pPr>
        <w:ind w:left="720" w:hanging="360"/>
      </w:pPr>
      <w:rPr>
        <w:rFonts w:ascii="Arial" w:eastAsia="Times New Roman" w:hAnsi="Arial" w:cs="Arial"/>
        <w:b w:val="0"/>
        <w:u w:val="none"/>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45" w15:restartNumberingAfterBreak="0">
    <w:nsid w:val="6FF54908"/>
    <w:multiLevelType w:val="hybridMultilevel"/>
    <w:tmpl w:val="D4A6723C"/>
    <w:lvl w:ilvl="0" w:tplc="A1328434">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6" w15:restartNumberingAfterBreak="0">
    <w:nsid w:val="7018142E"/>
    <w:multiLevelType w:val="hybridMultilevel"/>
    <w:tmpl w:val="44B2D232"/>
    <w:lvl w:ilvl="0" w:tplc="71648C44">
      <w:start w:val="1"/>
      <w:numFmt w:val="lowerLetter"/>
      <w:lvlText w:val="(%1)"/>
      <w:lvlJc w:val="left"/>
      <w:pPr>
        <w:ind w:left="1287" w:hanging="360"/>
      </w:pPr>
      <w:rPr>
        <w:rFonts w:ascii="Arial" w:eastAsia="Times New Roman" w:hAnsi="Arial" w:cs="Arial"/>
        <w:b w:val="0"/>
        <w:color w:val="000000" w:themeColor="text1"/>
        <w:u w:val="none"/>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7" w15:restartNumberingAfterBreak="0">
    <w:nsid w:val="73EF7601"/>
    <w:multiLevelType w:val="hybridMultilevel"/>
    <w:tmpl w:val="C53AC5A8"/>
    <w:lvl w:ilvl="0" w:tplc="4409001B">
      <w:start w:val="1"/>
      <w:numFmt w:val="lowerRoman"/>
      <w:lvlText w:val="%1."/>
      <w:lvlJc w:val="right"/>
      <w:pPr>
        <w:ind w:left="720" w:hanging="360"/>
      </w:pPr>
    </w:lvl>
    <w:lvl w:ilvl="1" w:tplc="C0B430DA">
      <w:start w:val="1"/>
      <w:numFmt w:val="lowerRoman"/>
      <w:lvlText w:val="%2."/>
      <w:lvlJc w:val="left"/>
      <w:pPr>
        <w:ind w:left="1440" w:hanging="360"/>
      </w:pPr>
      <w:rPr>
        <w:rFonts w:ascii="Arial" w:eastAsia="Times New Roman" w:hAnsi="Arial" w:cs="Arial"/>
      </w:rPr>
    </w:lvl>
    <w:lvl w:ilvl="2" w:tplc="2E6A065E">
      <w:start w:val="1"/>
      <w:numFmt w:val="lowerLetter"/>
      <w:lvlText w:val="(%3)"/>
      <w:lvlJc w:val="left"/>
      <w:pPr>
        <w:ind w:left="2340" w:hanging="360"/>
      </w:pPr>
      <w:rPr>
        <w:rFonts w:hint="default"/>
      </w:rPr>
    </w:lvl>
    <w:lvl w:ilvl="3" w:tplc="4E6AA144">
      <w:start w:val="1"/>
      <w:numFmt w:val="lowerLetter"/>
      <w:lvlText w:val="%4)"/>
      <w:lvlJc w:val="left"/>
      <w:pPr>
        <w:ind w:left="2880" w:hanging="360"/>
      </w:pPr>
      <w:rPr>
        <w:rFonts w:hint="default"/>
      </w:r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48" w15:restartNumberingAfterBreak="0">
    <w:nsid w:val="783012D3"/>
    <w:multiLevelType w:val="hybridMultilevel"/>
    <w:tmpl w:val="A5C4E9F4"/>
    <w:lvl w:ilvl="0" w:tplc="52D2B1BE">
      <w:start w:val="20"/>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BD43B9C"/>
    <w:multiLevelType w:val="hybridMultilevel"/>
    <w:tmpl w:val="E5A6CC34"/>
    <w:lvl w:ilvl="0" w:tplc="8258064C">
      <w:start w:val="4"/>
      <w:numFmt w:val="lowerLetter"/>
      <w:lvlText w:val="(%1)"/>
      <w:lvlJc w:val="left"/>
      <w:pPr>
        <w:ind w:left="720" w:hanging="360"/>
      </w:pPr>
      <w:rPr>
        <w:rFonts w:ascii="Arial" w:eastAsia="Times New Roman" w:hAnsi="Arial" w:cs="Arial" w:hint="default"/>
        <w:b w:val="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7D185C72"/>
    <w:multiLevelType w:val="hybridMultilevel"/>
    <w:tmpl w:val="9AFAF546"/>
    <w:lvl w:ilvl="0" w:tplc="71BCD5D4">
      <w:start w:val="1"/>
      <w:numFmt w:val="decimal"/>
      <w:lvlText w:val="%1."/>
      <w:lvlJc w:val="left"/>
      <w:pPr>
        <w:ind w:left="720" w:hanging="720"/>
      </w:pPr>
      <w:rPr>
        <w:rFonts w:hint="default"/>
        <w:b/>
        <w:bCs/>
      </w:rPr>
    </w:lvl>
    <w:lvl w:ilvl="1" w:tplc="0C090019" w:tentative="1">
      <w:start w:val="1"/>
      <w:numFmt w:val="lowerLetter"/>
      <w:lvlText w:val="%2."/>
      <w:lvlJc w:val="left"/>
      <w:pPr>
        <w:ind w:left="1080" w:hanging="360"/>
      </w:pPr>
    </w:lvl>
    <w:lvl w:ilvl="2" w:tplc="29701816">
      <w:start w:val="1"/>
      <w:numFmt w:val="lowerLetter"/>
      <w:lvlText w:val="(%3)"/>
      <w:lvlJc w:val="left"/>
      <w:pPr>
        <w:ind w:left="1800" w:hanging="180"/>
      </w:pPr>
      <w:rPr>
        <w:rFonts w:ascii="Arial" w:eastAsia="Times New Roman" w:hAnsi="Arial" w:cs="Arial"/>
        <w:b w:val="0"/>
        <w:color w:val="auto"/>
        <w:u w:val="none"/>
      </w:r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16cid:durableId="448085379">
    <w:abstractNumId w:val="12"/>
  </w:num>
  <w:num w:numId="2" w16cid:durableId="840896064">
    <w:abstractNumId w:val="43"/>
  </w:num>
  <w:num w:numId="3" w16cid:durableId="1491871858">
    <w:abstractNumId w:val="50"/>
  </w:num>
  <w:num w:numId="4" w16cid:durableId="1404987582">
    <w:abstractNumId w:val="42"/>
  </w:num>
  <w:num w:numId="5" w16cid:durableId="787898860">
    <w:abstractNumId w:val="32"/>
  </w:num>
  <w:num w:numId="6" w16cid:durableId="899438687">
    <w:abstractNumId w:val="9"/>
  </w:num>
  <w:num w:numId="7" w16cid:durableId="1937399455">
    <w:abstractNumId w:val="24"/>
  </w:num>
  <w:num w:numId="8" w16cid:durableId="1006439722">
    <w:abstractNumId w:val="22"/>
  </w:num>
  <w:num w:numId="9" w16cid:durableId="1417900587">
    <w:abstractNumId w:val="36"/>
  </w:num>
  <w:num w:numId="10" w16cid:durableId="1299653970">
    <w:abstractNumId w:val="14"/>
  </w:num>
  <w:num w:numId="11" w16cid:durableId="1386177463">
    <w:abstractNumId w:val="44"/>
  </w:num>
  <w:num w:numId="12" w16cid:durableId="1570338104">
    <w:abstractNumId w:val="29"/>
  </w:num>
  <w:num w:numId="13" w16cid:durableId="767580447">
    <w:abstractNumId w:val="33"/>
  </w:num>
  <w:num w:numId="14" w16cid:durableId="908734175">
    <w:abstractNumId w:val="5"/>
  </w:num>
  <w:num w:numId="15" w16cid:durableId="616644102">
    <w:abstractNumId w:val="21"/>
  </w:num>
  <w:num w:numId="16" w16cid:durableId="154802017">
    <w:abstractNumId w:val="18"/>
  </w:num>
  <w:num w:numId="17" w16cid:durableId="21438318">
    <w:abstractNumId w:val="41"/>
  </w:num>
  <w:num w:numId="18" w16cid:durableId="1794014251">
    <w:abstractNumId w:val="3"/>
  </w:num>
  <w:num w:numId="19" w16cid:durableId="1686592971">
    <w:abstractNumId w:val="31"/>
  </w:num>
  <w:num w:numId="20" w16cid:durableId="1871912075">
    <w:abstractNumId w:val="23"/>
  </w:num>
  <w:num w:numId="21" w16cid:durableId="652412500">
    <w:abstractNumId w:val="1"/>
  </w:num>
  <w:num w:numId="22" w16cid:durableId="203832043">
    <w:abstractNumId w:val="13"/>
  </w:num>
  <w:num w:numId="23" w16cid:durableId="1211185730">
    <w:abstractNumId w:val="38"/>
  </w:num>
  <w:num w:numId="24" w16cid:durableId="687221447">
    <w:abstractNumId w:val="46"/>
  </w:num>
  <w:num w:numId="25" w16cid:durableId="566036313">
    <w:abstractNumId w:val="26"/>
  </w:num>
  <w:num w:numId="26" w16cid:durableId="1205366141">
    <w:abstractNumId w:val="28"/>
  </w:num>
  <w:num w:numId="27" w16cid:durableId="2125419874">
    <w:abstractNumId w:val="45"/>
  </w:num>
  <w:num w:numId="28" w16cid:durableId="1039159936">
    <w:abstractNumId w:val="49"/>
  </w:num>
  <w:num w:numId="29" w16cid:durableId="2053574554">
    <w:abstractNumId w:val="0"/>
  </w:num>
  <w:num w:numId="30" w16cid:durableId="1899827257">
    <w:abstractNumId w:val="25"/>
  </w:num>
  <w:num w:numId="31" w16cid:durableId="2145000482">
    <w:abstractNumId w:val="15"/>
  </w:num>
  <w:num w:numId="32" w16cid:durableId="1760180447">
    <w:abstractNumId w:val="10"/>
  </w:num>
  <w:num w:numId="33" w16cid:durableId="1288319271">
    <w:abstractNumId w:val="40"/>
  </w:num>
  <w:num w:numId="34" w16cid:durableId="552739712">
    <w:abstractNumId w:val="19"/>
  </w:num>
  <w:num w:numId="35" w16cid:durableId="1022047480">
    <w:abstractNumId w:val="47"/>
  </w:num>
  <w:num w:numId="36" w16cid:durableId="424544684">
    <w:abstractNumId w:val="30"/>
  </w:num>
  <w:num w:numId="37" w16cid:durableId="1053774246">
    <w:abstractNumId w:val="17"/>
  </w:num>
  <w:num w:numId="38" w16cid:durableId="236402561">
    <w:abstractNumId w:val="11"/>
  </w:num>
  <w:num w:numId="39" w16cid:durableId="1536235551">
    <w:abstractNumId w:val="35"/>
  </w:num>
  <w:num w:numId="40" w16cid:durableId="1600328984">
    <w:abstractNumId w:val="4"/>
  </w:num>
  <w:num w:numId="41" w16cid:durableId="734819743">
    <w:abstractNumId w:val="37"/>
  </w:num>
  <w:num w:numId="42" w16cid:durableId="1134516848">
    <w:abstractNumId w:val="34"/>
  </w:num>
  <w:num w:numId="43" w16cid:durableId="1486169910">
    <w:abstractNumId w:val="7"/>
  </w:num>
  <w:num w:numId="44" w16cid:durableId="1976327158">
    <w:abstractNumId w:val="6"/>
  </w:num>
  <w:num w:numId="45" w16cid:durableId="424961229">
    <w:abstractNumId w:val="16"/>
  </w:num>
  <w:num w:numId="46" w16cid:durableId="1584102021">
    <w:abstractNumId w:val="20"/>
  </w:num>
  <w:num w:numId="47" w16cid:durableId="1485195692">
    <w:abstractNumId w:val="48"/>
  </w:num>
  <w:num w:numId="48" w16cid:durableId="1473213037">
    <w:abstractNumId w:val="8"/>
  </w:num>
  <w:num w:numId="49" w16cid:durableId="1222592490">
    <w:abstractNumId w:val="27"/>
  </w:num>
  <w:num w:numId="50" w16cid:durableId="934753303">
    <w:abstractNumId w:val="39"/>
  </w:num>
  <w:num w:numId="51" w16cid:durableId="811021347">
    <w:abstractNumId w:val="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3199"/>
    <w:rsid w:val="00000114"/>
    <w:rsid w:val="000004E9"/>
    <w:rsid w:val="000016A1"/>
    <w:rsid w:val="00002071"/>
    <w:rsid w:val="000051C5"/>
    <w:rsid w:val="00006A53"/>
    <w:rsid w:val="000105EB"/>
    <w:rsid w:val="00010EFC"/>
    <w:rsid w:val="00011E00"/>
    <w:rsid w:val="00013176"/>
    <w:rsid w:val="000141E4"/>
    <w:rsid w:val="0001449B"/>
    <w:rsid w:val="00015C4F"/>
    <w:rsid w:val="00015F28"/>
    <w:rsid w:val="000243FF"/>
    <w:rsid w:val="00027C54"/>
    <w:rsid w:val="00036CB7"/>
    <w:rsid w:val="00036EC5"/>
    <w:rsid w:val="00037B3E"/>
    <w:rsid w:val="00041F2A"/>
    <w:rsid w:val="0005293E"/>
    <w:rsid w:val="00057F48"/>
    <w:rsid w:val="00060E7F"/>
    <w:rsid w:val="00065717"/>
    <w:rsid w:val="00073697"/>
    <w:rsid w:val="000944F8"/>
    <w:rsid w:val="000973E5"/>
    <w:rsid w:val="000A6B47"/>
    <w:rsid w:val="000A7169"/>
    <w:rsid w:val="000A7CF6"/>
    <w:rsid w:val="000B2175"/>
    <w:rsid w:val="000B4E54"/>
    <w:rsid w:val="000C622A"/>
    <w:rsid w:val="000C67E3"/>
    <w:rsid w:val="000D06AA"/>
    <w:rsid w:val="000D124C"/>
    <w:rsid w:val="000E3D83"/>
    <w:rsid w:val="000E6363"/>
    <w:rsid w:val="000E6D18"/>
    <w:rsid w:val="000F0E70"/>
    <w:rsid w:val="000F140D"/>
    <w:rsid w:val="000F28A9"/>
    <w:rsid w:val="000F639F"/>
    <w:rsid w:val="000F79B3"/>
    <w:rsid w:val="0010163E"/>
    <w:rsid w:val="001043CA"/>
    <w:rsid w:val="001060D9"/>
    <w:rsid w:val="00111C2F"/>
    <w:rsid w:val="00122633"/>
    <w:rsid w:val="00124E0C"/>
    <w:rsid w:val="0012541C"/>
    <w:rsid w:val="00130A75"/>
    <w:rsid w:val="00132F56"/>
    <w:rsid w:val="00133797"/>
    <w:rsid w:val="00137425"/>
    <w:rsid w:val="00151D99"/>
    <w:rsid w:val="00153CED"/>
    <w:rsid w:val="0016109A"/>
    <w:rsid w:val="00170525"/>
    <w:rsid w:val="00172ACB"/>
    <w:rsid w:val="00173838"/>
    <w:rsid w:val="00174306"/>
    <w:rsid w:val="00174938"/>
    <w:rsid w:val="00174962"/>
    <w:rsid w:val="001772AC"/>
    <w:rsid w:val="0017744F"/>
    <w:rsid w:val="0018386B"/>
    <w:rsid w:val="00192D18"/>
    <w:rsid w:val="001A379A"/>
    <w:rsid w:val="001A5B7B"/>
    <w:rsid w:val="001B402C"/>
    <w:rsid w:val="001B41BD"/>
    <w:rsid w:val="001B5884"/>
    <w:rsid w:val="001C2B90"/>
    <w:rsid w:val="001C5D07"/>
    <w:rsid w:val="001D09EF"/>
    <w:rsid w:val="001D19D9"/>
    <w:rsid w:val="001D575B"/>
    <w:rsid w:val="001D69BB"/>
    <w:rsid w:val="001D7386"/>
    <w:rsid w:val="001E39EA"/>
    <w:rsid w:val="001E6425"/>
    <w:rsid w:val="001F3883"/>
    <w:rsid w:val="001F3F15"/>
    <w:rsid w:val="001F6708"/>
    <w:rsid w:val="001F7228"/>
    <w:rsid w:val="00204DE6"/>
    <w:rsid w:val="00204E72"/>
    <w:rsid w:val="0020769D"/>
    <w:rsid w:val="002129A5"/>
    <w:rsid w:val="00225857"/>
    <w:rsid w:val="0023569D"/>
    <w:rsid w:val="00241FC3"/>
    <w:rsid w:val="00242930"/>
    <w:rsid w:val="00252763"/>
    <w:rsid w:val="00253BC2"/>
    <w:rsid w:val="00254FDD"/>
    <w:rsid w:val="00257068"/>
    <w:rsid w:val="00261716"/>
    <w:rsid w:val="00265C9E"/>
    <w:rsid w:val="00266705"/>
    <w:rsid w:val="00272F47"/>
    <w:rsid w:val="00277162"/>
    <w:rsid w:val="002862E1"/>
    <w:rsid w:val="002919DA"/>
    <w:rsid w:val="002926E5"/>
    <w:rsid w:val="00295A03"/>
    <w:rsid w:val="002A0389"/>
    <w:rsid w:val="002A0EF6"/>
    <w:rsid w:val="002A24FB"/>
    <w:rsid w:val="002A6391"/>
    <w:rsid w:val="002B21D9"/>
    <w:rsid w:val="002C3946"/>
    <w:rsid w:val="002C5AD7"/>
    <w:rsid w:val="002D78E0"/>
    <w:rsid w:val="002D7FFC"/>
    <w:rsid w:val="002E4FC7"/>
    <w:rsid w:val="002F2026"/>
    <w:rsid w:val="002F3FCF"/>
    <w:rsid w:val="002F497C"/>
    <w:rsid w:val="002F7BFE"/>
    <w:rsid w:val="003042E5"/>
    <w:rsid w:val="00307D2E"/>
    <w:rsid w:val="00307E8B"/>
    <w:rsid w:val="00310B43"/>
    <w:rsid w:val="00311B20"/>
    <w:rsid w:val="003150AD"/>
    <w:rsid w:val="003158A7"/>
    <w:rsid w:val="00321F96"/>
    <w:rsid w:val="00322ACE"/>
    <w:rsid w:val="00333039"/>
    <w:rsid w:val="00333E84"/>
    <w:rsid w:val="00334FFB"/>
    <w:rsid w:val="00340E36"/>
    <w:rsid w:val="00342547"/>
    <w:rsid w:val="00342AB9"/>
    <w:rsid w:val="00350AE6"/>
    <w:rsid w:val="00350F6A"/>
    <w:rsid w:val="00355442"/>
    <w:rsid w:val="00356926"/>
    <w:rsid w:val="00365F49"/>
    <w:rsid w:val="0036708C"/>
    <w:rsid w:val="00367187"/>
    <w:rsid w:val="003812CF"/>
    <w:rsid w:val="003833C0"/>
    <w:rsid w:val="00385A83"/>
    <w:rsid w:val="003974C6"/>
    <w:rsid w:val="003A098A"/>
    <w:rsid w:val="003A1106"/>
    <w:rsid w:val="003A242D"/>
    <w:rsid w:val="003A431C"/>
    <w:rsid w:val="003A4CF4"/>
    <w:rsid w:val="003A5838"/>
    <w:rsid w:val="003B5E69"/>
    <w:rsid w:val="003B6BAE"/>
    <w:rsid w:val="003C3D2B"/>
    <w:rsid w:val="003C618F"/>
    <w:rsid w:val="003C6E9A"/>
    <w:rsid w:val="003E226E"/>
    <w:rsid w:val="0040666F"/>
    <w:rsid w:val="00407CCD"/>
    <w:rsid w:val="004164EF"/>
    <w:rsid w:val="004203C7"/>
    <w:rsid w:val="00420AF9"/>
    <w:rsid w:val="00424EEE"/>
    <w:rsid w:val="00425F2A"/>
    <w:rsid w:val="00430FA8"/>
    <w:rsid w:val="00441680"/>
    <w:rsid w:val="00442A85"/>
    <w:rsid w:val="00444ECF"/>
    <w:rsid w:val="00445735"/>
    <w:rsid w:val="00446F1B"/>
    <w:rsid w:val="00450663"/>
    <w:rsid w:val="00453A2D"/>
    <w:rsid w:val="0046224E"/>
    <w:rsid w:val="00462E11"/>
    <w:rsid w:val="00466267"/>
    <w:rsid w:val="0048530E"/>
    <w:rsid w:val="004876E6"/>
    <w:rsid w:val="004936DD"/>
    <w:rsid w:val="00496B52"/>
    <w:rsid w:val="004A1C29"/>
    <w:rsid w:val="004A225E"/>
    <w:rsid w:val="004B4729"/>
    <w:rsid w:val="004B4CE0"/>
    <w:rsid w:val="004C106C"/>
    <w:rsid w:val="004C1145"/>
    <w:rsid w:val="004C5D6D"/>
    <w:rsid w:val="004C6AF7"/>
    <w:rsid w:val="004C724D"/>
    <w:rsid w:val="004D068F"/>
    <w:rsid w:val="004D4674"/>
    <w:rsid w:val="004E0C69"/>
    <w:rsid w:val="004E0E47"/>
    <w:rsid w:val="004E2F38"/>
    <w:rsid w:val="004F2995"/>
    <w:rsid w:val="0050040C"/>
    <w:rsid w:val="0050343E"/>
    <w:rsid w:val="005051CB"/>
    <w:rsid w:val="0050720B"/>
    <w:rsid w:val="00507D2A"/>
    <w:rsid w:val="0051100E"/>
    <w:rsid w:val="00517BDD"/>
    <w:rsid w:val="00523661"/>
    <w:rsid w:val="00526824"/>
    <w:rsid w:val="00527F24"/>
    <w:rsid w:val="0053013B"/>
    <w:rsid w:val="005303FF"/>
    <w:rsid w:val="0053041A"/>
    <w:rsid w:val="0053127C"/>
    <w:rsid w:val="005336DD"/>
    <w:rsid w:val="00534AC4"/>
    <w:rsid w:val="005367B6"/>
    <w:rsid w:val="00546222"/>
    <w:rsid w:val="00546372"/>
    <w:rsid w:val="00547AD1"/>
    <w:rsid w:val="00550661"/>
    <w:rsid w:val="00553C0F"/>
    <w:rsid w:val="00554676"/>
    <w:rsid w:val="005633E0"/>
    <w:rsid w:val="005671B5"/>
    <w:rsid w:val="00571DBD"/>
    <w:rsid w:val="005729DE"/>
    <w:rsid w:val="00577845"/>
    <w:rsid w:val="00580A2F"/>
    <w:rsid w:val="00580D8D"/>
    <w:rsid w:val="00582E0F"/>
    <w:rsid w:val="00590CBE"/>
    <w:rsid w:val="005B56B0"/>
    <w:rsid w:val="005B7F39"/>
    <w:rsid w:val="005C28A7"/>
    <w:rsid w:val="005C439B"/>
    <w:rsid w:val="005C73F6"/>
    <w:rsid w:val="005D02FC"/>
    <w:rsid w:val="005D159A"/>
    <w:rsid w:val="005D526E"/>
    <w:rsid w:val="005E1D69"/>
    <w:rsid w:val="005E289C"/>
    <w:rsid w:val="006067A7"/>
    <w:rsid w:val="00610588"/>
    <w:rsid w:val="006244A9"/>
    <w:rsid w:val="00625D01"/>
    <w:rsid w:val="006273CA"/>
    <w:rsid w:val="0063626F"/>
    <w:rsid w:val="006417DA"/>
    <w:rsid w:val="00651735"/>
    <w:rsid w:val="00652410"/>
    <w:rsid w:val="00661CC4"/>
    <w:rsid w:val="006631FD"/>
    <w:rsid w:val="00665AB4"/>
    <w:rsid w:val="006760B0"/>
    <w:rsid w:val="00682286"/>
    <w:rsid w:val="0069158E"/>
    <w:rsid w:val="0069245B"/>
    <w:rsid w:val="00694AC3"/>
    <w:rsid w:val="006A1958"/>
    <w:rsid w:val="006A1A03"/>
    <w:rsid w:val="006A26DD"/>
    <w:rsid w:val="006A302E"/>
    <w:rsid w:val="006B0D8E"/>
    <w:rsid w:val="006B1576"/>
    <w:rsid w:val="006B28CB"/>
    <w:rsid w:val="006B70AA"/>
    <w:rsid w:val="006C3199"/>
    <w:rsid w:val="006C6112"/>
    <w:rsid w:val="006E0E49"/>
    <w:rsid w:val="006E17C7"/>
    <w:rsid w:val="006E3C73"/>
    <w:rsid w:val="006E6726"/>
    <w:rsid w:val="006F0195"/>
    <w:rsid w:val="006F171E"/>
    <w:rsid w:val="006F33CD"/>
    <w:rsid w:val="007071FE"/>
    <w:rsid w:val="0071282C"/>
    <w:rsid w:val="00714219"/>
    <w:rsid w:val="00715A84"/>
    <w:rsid w:val="007178C8"/>
    <w:rsid w:val="00725E3A"/>
    <w:rsid w:val="00725FCE"/>
    <w:rsid w:val="0072659C"/>
    <w:rsid w:val="007307B7"/>
    <w:rsid w:val="00740026"/>
    <w:rsid w:val="00741C62"/>
    <w:rsid w:val="00742C92"/>
    <w:rsid w:val="00742CD7"/>
    <w:rsid w:val="00747B61"/>
    <w:rsid w:val="00751414"/>
    <w:rsid w:val="00763D18"/>
    <w:rsid w:val="00777711"/>
    <w:rsid w:val="00777C97"/>
    <w:rsid w:val="007808A9"/>
    <w:rsid w:val="00785D4E"/>
    <w:rsid w:val="00786AC7"/>
    <w:rsid w:val="00787A58"/>
    <w:rsid w:val="00787E8C"/>
    <w:rsid w:val="0079658D"/>
    <w:rsid w:val="007A6CEA"/>
    <w:rsid w:val="007C4799"/>
    <w:rsid w:val="007C5DC1"/>
    <w:rsid w:val="007D1DA3"/>
    <w:rsid w:val="007E2A14"/>
    <w:rsid w:val="007E65D7"/>
    <w:rsid w:val="007E6D1A"/>
    <w:rsid w:val="007F1A16"/>
    <w:rsid w:val="007F2F1F"/>
    <w:rsid w:val="007F62AA"/>
    <w:rsid w:val="00800A8C"/>
    <w:rsid w:val="00801785"/>
    <w:rsid w:val="00804FF7"/>
    <w:rsid w:val="00812D8C"/>
    <w:rsid w:val="008148E3"/>
    <w:rsid w:val="0081759E"/>
    <w:rsid w:val="00820127"/>
    <w:rsid w:val="00820DD4"/>
    <w:rsid w:val="00834A21"/>
    <w:rsid w:val="008350F9"/>
    <w:rsid w:val="00836C70"/>
    <w:rsid w:val="00836F0D"/>
    <w:rsid w:val="00840D79"/>
    <w:rsid w:val="008462AD"/>
    <w:rsid w:val="00865539"/>
    <w:rsid w:val="008715A2"/>
    <w:rsid w:val="00874AAE"/>
    <w:rsid w:val="00876401"/>
    <w:rsid w:val="0087677E"/>
    <w:rsid w:val="008774D1"/>
    <w:rsid w:val="00885DA9"/>
    <w:rsid w:val="00894611"/>
    <w:rsid w:val="00895700"/>
    <w:rsid w:val="008A68B4"/>
    <w:rsid w:val="008B6140"/>
    <w:rsid w:val="008C2738"/>
    <w:rsid w:val="008C47EF"/>
    <w:rsid w:val="008C66FF"/>
    <w:rsid w:val="008C7A04"/>
    <w:rsid w:val="008D2AC4"/>
    <w:rsid w:val="008D4AE3"/>
    <w:rsid w:val="008D4F04"/>
    <w:rsid w:val="008E549C"/>
    <w:rsid w:val="008E710A"/>
    <w:rsid w:val="008F0D03"/>
    <w:rsid w:val="008F1C9E"/>
    <w:rsid w:val="008F4A4B"/>
    <w:rsid w:val="00912D68"/>
    <w:rsid w:val="0092289D"/>
    <w:rsid w:val="00933176"/>
    <w:rsid w:val="009331FE"/>
    <w:rsid w:val="00934CC6"/>
    <w:rsid w:val="00940DB0"/>
    <w:rsid w:val="009433E6"/>
    <w:rsid w:val="009468C0"/>
    <w:rsid w:val="00946AEF"/>
    <w:rsid w:val="009507AF"/>
    <w:rsid w:val="00950F21"/>
    <w:rsid w:val="009628EF"/>
    <w:rsid w:val="00970813"/>
    <w:rsid w:val="009717AC"/>
    <w:rsid w:val="009766E8"/>
    <w:rsid w:val="00981C20"/>
    <w:rsid w:val="009866EA"/>
    <w:rsid w:val="00986E1D"/>
    <w:rsid w:val="009935A8"/>
    <w:rsid w:val="00993714"/>
    <w:rsid w:val="009966EA"/>
    <w:rsid w:val="009B0FE8"/>
    <w:rsid w:val="009B71A0"/>
    <w:rsid w:val="009C15A7"/>
    <w:rsid w:val="009C4580"/>
    <w:rsid w:val="009C48E2"/>
    <w:rsid w:val="009C5273"/>
    <w:rsid w:val="009C76E0"/>
    <w:rsid w:val="009D4373"/>
    <w:rsid w:val="009D48FF"/>
    <w:rsid w:val="009D5A00"/>
    <w:rsid w:val="009D649A"/>
    <w:rsid w:val="009F192C"/>
    <w:rsid w:val="009F4C72"/>
    <w:rsid w:val="009F6601"/>
    <w:rsid w:val="009F6D5A"/>
    <w:rsid w:val="00A00F91"/>
    <w:rsid w:val="00A016C8"/>
    <w:rsid w:val="00A018FA"/>
    <w:rsid w:val="00A067D9"/>
    <w:rsid w:val="00A24A5C"/>
    <w:rsid w:val="00A314AB"/>
    <w:rsid w:val="00A375B6"/>
    <w:rsid w:val="00A463BF"/>
    <w:rsid w:val="00A56D37"/>
    <w:rsid w:val="00A62449"/>
    <w:rsid w:val="00A66A19"/>
    <w:rsid w:val="00A67EAC"/>
    <w:rsid w:val="00A733C4"/>
    <w:rsid w:val="00A74209"/>
    <w:rsid w:val="00A75337"/>
    <w:rsid w:val="00A82F35"/>
    <w:rsid w:val="00A85597"/>
    <w:rsid w:val="00A85A42"/>
    <w:rsid w:val="00A87BB0"/>
    <w:rsid w:val="00A9456E"/>
    <w:rsid w:val="00A95C20"/>
    <w:rsid w:val="00AA0650"/>
    <w:rsid w:val="00AA2FF7"/>
    <w:rsid w:val="00AA32E0"/>
    <w:rsid w:val="00AA3DE8"/>
    <w:rsid w:val="00AA6E95"/>
    <w:rsid w:val="00AC13AB"/>
    <w:rsid w:val="00AC4600"/>
    <w:rsid w:val="00AC7452"/>
    <w:rsid w:val="00AD2F65"/>
    <w:rsid w:val="00AD467A"/>
    <w:rsid w:val="00AD46B2"/>
    <w:rsid w:val="00AD4BDF"/>
    <w:rsid w:val="00AD7640"/>
    <w:rsid w:val="00AE0A5A"/>
    <w:rsid w:val="00AE5115"/>
    <w:rsid w:val="00AE6F95"/>
    <w:rsid w:val="00AF068C"/>
    <w:rsid w:val="00AF2E64"/>
    <w:rsid w:val="00B009A1"/>
    <w:rsid w:val="00B05A3A"/>
    <w:rsid w:val="00B07714"/>
    <w:rsid w:val="00B14C64"/>
    <w:rsid w:val="00B14C6B"/>
    <w:rsid w:val="00B156FC"/>
    <w:rsid w:val="00B17E86"/>
    <w:rsid w:val="00B234C4"/>
    <w:rsid w:val="00B2362A"/>
    <w:rsid w:val="00B279D4"/>
    <w:rsid w:val="00B318B4"/>
    <w:rsid w:val="00B3261D"/>
    <w:rsid w:val="00B34ED2"/>
    <w:rsid w:val="00B352E1"/>
    <w:rsid w:val="00B40A18"/>
    <w:rsid w:val="00B478F7"/>
    <w:rsid w:val="00B52903"/>
    <w:rsid w:val="00B53CDF"/>
    <w:rsid w:val="00B612F0"/>
    <w:rsid w:val="00B630F3"/>
    <w:rsid w:val="00B72A2C"/>
    <w:rsid w:val="00B72A81"/>
    <w:rsid w:val="00B76A15"/>
    <w:rsid w:val="00B76B53"/>
    <w:rsid w:val="00B81BDF"/>
    <w:rsid w:val="00B82D9E"/>
    <w:rsid w:val="00B83F9F"/>
    <w:rsid w:val="00B8736A"/>
    <w:rsid w:val="00B950EE"/>
    <w:rsid w:val="00B961EA"/>
    <w:rsid w:val="00BA0984"/>
    <w:rsid w:val="00BA756D"/>
    <w:rsid w:val="00BC25FC"/>
    <w:rsid w:val="00BC766C"/>
    <w:rsid w:val="00BE4C03"/>
    <w:rsid w:val="00BF16E4"/>
    <w:rsid w:val="00BF1817"/>
    <w:rsid w:val="00BF1C31"/>
    <w:rsid w:val="00BF2151"/>
    <w:rsid w:val="00BF3F53"/>
    <w:rsid w:val="00C000FC"/>
    <w:rsid w:val="00C00831"/>
    <w:rsid w:val="00C01DCB"/>
    <w:rsid w:val="00C068FF"/>
    <w:rsid w:val="00C102CD"/>
    <w:rsid w:val="00C10A66"/>
    <w:rsid w:val="00C150F5"/>
    <w:rsid w:val="00C15C4E"/>
    <w:rsid w:val="00C20B36"/>
    <w:rsid w:val="00C212F9"/>
    <w:rsid w:val="00C21EA0"/>
    <w:rsid w:val="00C30C5E"/>
    <w:rsid w:val="00C34D85"/>
    <w:rsid w:val="00C379EB"/>
    <w:rsid w:val="00C40F2D"/>
    <w:rsid w:val="00C4133D"/>
    <w:rsid w:val="00C414DA"/>
    <w:rsid w:val="00C41BA2"/>
    <w:rsid w:val="00C4361D"/>
    <w:rsid w:val="00C44473"/>
    <w:rsid w:val="00C50881"/>
    <w:rsid w:val="00C639B1"/>
    <w:rsid w:val="00C6649E"/>
    <w:rsid w:val="00C6736C"/>
    <w:rsid w:val="00C74BEA"/>
    <w:rsid w:val="00C87303"/>
    <w:rsid w:val="00C90FFB"/>
    <w:rsid w:val="00C9193F"/>
    <w:rsid w:val="00C95800"/>
    <w:rsid w:val="00C97C0D"/>
    <w:rsid w:val="00C97F32"/>
    <w:rsid w:val="00CA00BE"/>
    <w:rsid w:val="00CA1710"/>
    <w:rsid w:val="00CA1717"/>
    <w:rsid w:val="00CA17F1"/>
    <w:rsid w:val="00CA73FB"/>
    <w:rsid w:val="00CB062E"/>
    <w:rsid w:val="00CB1F73"/>
    <w:rsid w:val="00CB2AD1"/>
    <w:rsid w:val="00CB3075"/>
    <w:rsid w:val="00CB543F"/>
    <w:rsid w:val="00CC1B4F"/>
    <w:rsid w:val="00CC1D38"/>
    <w:rsid w:val="00CC1EF1"/>
    <w:rsid w:val="00CC393A"/>
    <w:rsid w:val="00CD0083"/>
    <w:rsid w:val="00CD02C1"/>
    <w:rsid w:val="00CD67C2"/>
    <w:rsid w:val="00CE1610"/>
    <w:rsid w:val="00CE3874"/>
    <w:rsid w:val="00CE5745"/>
    <w:rsid w:val="00CE765E"/>
    <w:rsid w:val="00CF0155"/>
    <w:rsid w:val="00CF0383"/>
    <w:rsid w:val="00CF73FD"/>
    <w:rsid w:val="00D06753"/>
    <w:rsid w:val="00D07515"/>
    <w:rsid w:val="00D07BBF"/>
    <w:rsid w:val="00D12616"/>
    <w:rsid w:val="00D16AF6"/>
    <w:rsid w:val="00D20A83"/>
    <w:rsid w:val="00D20DB0"/>
    <w:rsid w:val="00D23208"/>
    <w:rsid w:val="00D3448D"/>
    <w:rsid w:val="00D432FB"/>
    <w:rsid w:val="00D46179"/>
    <w:rsid w:val="00D462B3"/>
    <w:rsid w:val="00D508E7"/>
    <w:rsid w:val="00D52CA0"/>
    <w:rsid w:val="00D54956"/>
    <w:rsid w:val="00D5596A"/>
    <w:rsid w:val="00D632DE"/>
    <w:rsid w:val="00D66789"/>
    <w:rsid w:val="00D70EC5"/>
    <w:rsid w:val="00D7261E"/>
    <w:rsid w:val="00D75B8C"/>
    <w:rsid w:val="00D77F43"/>
    <w:rsid w:val="00D86A4F"/>
    <w:rsid w:val="00D87AD9"/>
    <w:rsid w:val="00D90634"/>
    <w:rsid w:val="00D91396"/>
    <w:rsid w:val="00D933FD"/>
    <w:rsid w:val="00D9501F"/>
    <w:rsid w:val="00D95346"/>
    <w:rsid w:val="00D956E2"/>
    <w:rsid w:val="00D95AA5"/>
    <w:rsid w:val="00D96AEB"/>
    <w:rsid w:val="00D97F1C"/>
    <w:rsid w:val="00DA1849"/>
    <w:rsid w:val="00DA1C71"/>
    <w:rsid w:val="00DA4353"/>
    <w:rsid w:val="00DB07E2"/>
    <w:rsid w:val="00DB131E"/>
    <w:rsid w:val="00DB7CAC"/>
    <w:rsid w:val="00DC2ED7"/>
    <w:rsid w:val="00DC772C"/>
    <w:rsid w:val="00DE2C81"/>
    <w:rsid w:val="00DE569A"/>
    <w:rsid w:val="00DF1707"/>
    <w:rsid w:val="00DF292D"/>
    <w:rsid w:val="00E02555"/>
    <w:rsid w:val="00E04CDC"/>
    <w:rsid w:val="00E0557C"/>
    <w:rsid w:val="00E10218"/>
    <w:rsid w:val="00E20954"/>
    <w:rsid w:val="00E20FD8"/>
    <w:rsid w:val="00E2467C"/>
    <w:rsid w:val="00E2601B"/>
    <w:rsid w:val="00E275A0"/>
    <w:rsid w:val="00E303A7"/>
    <w:rsid w:val="00E365BA"/>
    <w:rsid w:val="00E36BB6"/>
    <w:rsid w:val="00E403C8"/>
    <w:rsid w:val="00E42A38"/>
    <w:rsid w:val="00E520DA"/>
    <w:rsid w:val="00E52642"/>
    <w:rsid w:val="00E52BEE"/>
    <w:rsid w:val="00E579F5"/>
    <w:rsid w:val="00E60AF8"/>
    <w:rsid w:val="00E610D6"/>
    <w:rsid w:val="00E6319A"/>
    <w:rsid w:val="00E64E5B"/>
    <w:rsid w:val="00E71411"/>
    <w:rsid w:val="00E7570A"/>
    <w:rsid w:val="00E76F9C"/>
    <w:rsid w:val="00E82568"/>
    <w:rsid w:val="00E842AA"/>
    <w:rsid w:val="00E87002"/>
    <w:rsid w:val="00E92FE3"/>
    <w:rsid w:val="00E94094"/>
    <w:rsid w:val="00E95EBA"/>
    <w:rsid w:val="00E975D4"/>
    <w:rsid w:val="00EA20E5"/>
    <w:rsid w:val="00EA7145"/>
    <w:rsid w:val="00EA78B1"/>
    <w:rsid w:val="00EC7B40"/>
    <w:rsid w:val="00ED554B"/>
    <w:rsid w:val="00EE07E2"/>
    <w:rsid w:val="00EF5430"/>
    <w:rsid w:val="00EF7E31"/>
    <w:rsid w:val="00F020F0"/>
    <w:rsid w:val="00F03FB5"/>
    <w:rsid w:val="00F041D4"/>
    <w:rsid w:val="00F04707"/>
    <w:rsid w:val="00F047E2"/>
    <w:rsid w:val="00F06FD3"/>
    <w:rsid w:val="00F07F61"/>
    <w:rsid w:val="00F1035B"/>
    <w:rsid w:val="00F10CCC"/>
    <w:rsid w:val="00F15126"/>
    <w:rsid w:val="00F160AF"/>
    <w:rsid w:val="00F16FA3"/>
    <w:rsid w:val="00F32B66"/>
    <w:rsid w:val="00F4050C"/>
    <w:rsid w:val="00F40BD3"/>
    <w:rsid w:val="00F442E8"/>
    <w:rsid w:val="00F46F95"/>
    <w:rsid w:val="00F475FC"/>
    <w:rsid w:val="00F47676"/>
    <w:rsid w:val="00F47BAD"/>
    <w:rsid w:val="00F508D4"/>
    <w:rsid w:val="00F53279"/>
    <w:rsid w:val="00F6043D"/>
    <w:rsid w:val="00F63E7D"/>
    <w:rsid w:val="00F64FE1"/>
    <w:rsid w:val="00F75816"/>
    <w:rsid w:val="00F776B1"/>
    <w:rsid w:val="00F83E60"/>
    <w:rsid w:val="00F91CBE"/>
    <w:rsid w:val="00F95AE9"/>
    <w:rsid w:val="00FA13FD"/>
    <w:rsid w:val="00FA1B4A"/>
    <w:rsid w:val="00FA3621"/>
    <w:rsid w:val="00FA4E4C"/>
    <w:rsid w:val="00FB078F"/>
    <w:rsid w:val="00FB3366"/>
    <w:rsid w:val="00FB401D"/>
    <w:rsid w:val="00FC32FC"/>
    <w:rsid w:val="00FC3E72"/>
    <w:rsid w:val="00FC561A"/>
    <w:rsid w:val="00FD314B"/>
    <w:rsid w:val="00FD39BB"/>
    <w:rsid w:val="00FD5A86"/>
    <w:rsid w:val="00FD768A"/>
    <w:rsid w:val="00FD79EF"/>
    <w:rsid w:val="00FD7BBD"/>
    <w:rsid w:val="00FE0488"/>
    <w:rsid w:val="00FE0AB9"/>
    <w:rsid w:val="00FE1F5A"/>
    <w:rsid w:val="00FE3754"/>
    <w:rsid w:val="00FE6002"/>
    <w:rsid w:val="00FE687C"/>
    <w:rsid w:val="00FF1102"/>
    <w:rsid w:val="00FF127B"/>
    <w:rsid w:val="00FF2566"/>
  </w:rsids>
  <m:mathPr>
    <m:mathFont m:val="Cambria Math"/>
    <m:brkBin m:val="before"/>
    <m:brkBinSub m:val="--"/>
    <m:smallFrac/>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BD6BBA"/>
  <w15:docId w15:val="{012BA0C8-661E-A141-AFB4-585AA8988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MY"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2D9E"/>
    <w:rPr>
      <w:lang w:val="en-GB"/>
    </w:rPr>
  </w:style>
  <w:style w:type="paragraph" w:styleId="Heading1">
    <w:name w:val="heading 1"/>
    <w:basedOn w:val="Normal"/>
    <w:next w:val="Normal"/>
    <w:link w:val="Heading1Char"/>
    <w:uiPriority w:val="9"/>
    <w:qFormat/>
    <w:rsid w:val="00B82D9E"/>
    <w:pPr>
      <w:keepNext/>
      <w:outlineLvl w:val="0"/>
    </w:pPr>
    <w:rPr>
      <w:rFonts w:ascii="Cambria" w:hAnsi="Cambria"/>
      <w:b/>
      <w:bCs/>
      <w:kern w:val="32"/>
      <w:sz w:val="32"/>
      <w:szCs w:val="32"/>
      <w:lang w:val="x-none"/>
    </w:rPr>
  </w:style>
  <w:style w:type="paragraph" w:styleId="Heading2">
    <w:name w:val="heading 2"/>
    <w:basedOn w:val="Normal"/>
    <w:next w:val="Normal"/>
    <w:link w:val="Heading2Char"/>
    <w:uiPriority w:val="9"/>
    <w:qFormat/>
    <w:rsid w:val="00B82D9E"/>
    <w:pPr>
      <w:keepNext/>
      <w:outlineLvl w:val="1"/>
    </w:pPr>
    <w:rPr>
      <w:rFonts w:ascii="Cambria" w:hAnsi="Cambria"/>
      <w:b/>
      <w:bCs/>
      <w:i/>
      <w:iCs/>
      <w:sz w:val="28"/>
      <w:szCs w:val="28"/>
      <w:lang w:val="x-none"/>
    </w:rPr>
  </w:style>
  <w:style w:type="paragraph" w:styleId="Heading3">
    <w:name w:val="heading 3"/>
    <w:basedOn w:val="Normal"/>
    <w:next w:val="Normal"/>
    <w:link w:val="Heading3Char"/>
    <w:uiPriority w:val="9"/>
    <w:unhideWhenUsed/>
    <w:qFormat/>
    <w:rsid w:val="00714219"/>
    <w:pPr>
      <w:keepNext/>
      <w:tabs>
        <w:tab w:val="num" w:pos="2160"/>
      </w:tabs>
      <w:spacing w:before="240" w:after="60"/>
      <w:ind w:left="2160" w:hanging="720"/>
      <w:outlineLvl w:val="2"/>
    </w:pPr>
    <w:rPr>
      <w:rFonts w:ascii="Cambria" w:hAnsi="Cambria"/>
      <w:b/>
      <w:bCs/>
      <w:sz w:val="26"/>
      <w:szCs w:val="26"/>
      <w:lang w:val="en-US" w:eastAsia="en-US"/>
    </w:rPr>
  </w:style>
  <w:style w:type="paragraph" w:styleId="Heading4">
    <w:name w:val="heading 4"/>
    <w:basedOn w:val="Normal"/>
    <w:next w:val="Normal"/>
    <w:link w:val="Heading4Char"/>
    <w:uiPriority w:val="9"/>
    <w:semiHidden/>
    <w:unhideWhenUsed/>
    <w:qFormat/>
    <w:rsid w:val="00714219"/>
    <w:pPr>
      <w:keepNext/>
      <w:tabs>
        <w:tab w:val="num" w:pos="2880"/>
      </w:tabs>
      <w:spacing w:before="240" w:after="60"/>
      <w:ind w:left="2880" w:hanging="720"/>
      <w:outlineLvl w:val="3"/>
    </w:pPr>
    <w:rPr>
      <w:rFonts w:ascii="Calibri" w:hAnsi="Calibri"/>
      <w:b/>
      <w:bCs/>
      <w:sz w:val="28"/>
      <w:szCs w:val="28"/>
      <w:lang w:val="en-US" w:eastAsia="en-US"/>
    </w:rPr>
  </w:style>
  <w:style w:type="paragraph" w:styleId="Heading5">
    <w:name w:val="heading 5"/>
    <w:basedOn w:val="Normal"/>
    <w:next w:val="Normal"/>
    <w:link w:val="Heading5Char"/>
    <w:uiPriority w:val="9"/>
    <w:semiHidden/>
    <w:unhideWhenUsed/>
    <w:qFormat/>
    <w:rsid w:val="00714219"/>
    <w:pPr>
      <w:tabs>
        <w:tab w:val="num" w:pos="3600"/>
      </w:tabs>
      <w:spacing w:before="240" w:after="60"/>
      <w:ind w:left="3600" w:hanging="720"/>
      <w:outlineLvl w:val="4"/>
    </w:pPr>
    <w:rPr>
      <w:rFonts w:ascii="Calibri" w:hAnsi="Calibri"/>
      <w:b/>
      <w:bCs/>
      <w:i/>
      <w:iCs/>
      <w:sz w:val="26"/>
      <w:szCs w:val="26"/>
      <w:lang w:val="en-US" w:eastAsia="en-US"/>
    </w:rPr>
  </w:style>
  <w:style w:type="paragraph" w:styleId="Heading6">
    <w:name w:val="heading 6"/>
    <w:basedOn w:val="Normal"/>
    <w:next w:val="Normal"/>
    <w:link w:val="Heading6Char"/>
    <w:qFormat/>
    <w:rsid w:val="00714219"/>
    <w:pPr>
      <w:tabs>
        <w:tab w:val="num" w:pos="4320"/>
      </w:tabs>
      <w:spacing w:before="240" w:after="60"/>
      <w:ind w:left="4320" w:hanging="720"/>
      <w:outlineLvl w:val="5"/>
    </w:pPr>
    <w:rPr>
      <w:b/>
      <w:bCs/>
      <w:sz w:val="22"/>
      <w:szCs w:val="22"/>
      <w:lang w:val="en-US" w:eastAsia="en-US"/>
    </w:rPr>
  </w:style>
  <w:style w:type="paragraph" w:styleId="Heading7">
    <w:name w:val="heading 7"/>
    <w:basedOn w:val="Normal"/>
    <w:next w:val="Normal"/>
    <w:link w:val="Heading7Char"/>
    <w:uiPriority w:val="9"/>
    <w:semiHidden/>
    <w:unhideWhenUsed/>
    <w:qFormat/>
    <w:rsid w:val="00714219"/>
    <w:pPr>
      <w:tabs>
        <w:tab w:val="num" w:pos="5040"/>
      </w:tabs>
      <w:spacing w:before="240" w:after="60"/>
      <w:ind w:left="5040" w:hanging="720"/>
      <w:outlineLvl w:val="6"/>
    </w:pPr>
    <w:rPr>
      <w:rFonts w:ascii="Calibri" w:hAnsi="Calibri"/>
      <w:sz w:val="24"/>
      <w:szCs w:val="24"/>
      <w:lang w:val="en-US" w:eastAsia="en-US"/>
    </w:rPr>
  </w:style>
  <w:style w:type="paragraph" w:styleId="Heading8">
    <w:name w:val="heading 8"/>
    <w:basedOn w:val="Normal"/>
    <w:next w:val="Normal"/>
    <w:link w:val="Heading8Char"/>
    <w:uiPriority w:val="9"/>
    <w:semiHidden/>
    <w:unhideWhenUsed/>
    <w:qFormat/>
    <w:rsid w:val="00714219"/>
    <w:pPr>
      <w:tabs>
        <w:tab w:val="num" w:pos="5760"/>
      </w:tabs>
      <w:spacing w:before="240" w:after="60"/>
      <w:ind w:left="5760" w:hanging="720"/>
      <w:outlineLvl w:val="7"/>
    </w:pPr>
    <w:rPr>
      <w:rFonts w:ascii="Calibri" w:hAnsi="Calibri"/>
      <w:i/>
      <w:iCs/>
      <w:sz w:val="24"/>
      <w:szCs w:val="24"/>
      <w:lang w:val="en-US" w:eastAsia="en-US"/>
    </w:rPr>
  </w:style>
  <w:style w:type="paragraph" w:styleId="Heading9">
    <w:name w:val="heading 9"/>
    <w:basedOn w:val="Normal"/>
    <w:next w:val="Normal"/>
    <w:link w:val="Heading9Char"/>
    <w:uiPriority w:val="9"/>
    <w:semiHidden/>
    <w:unhideWhenUsed/>
    <w:qFormat/>
    <w:rsid w:val="00714219"/>
    <w:pPr>
      <w:tabs>
        <w:tab w:val="num" w:pos="6480"/>
      </w:tabs>
      <w:spacing w:before="240" w:after="60"/>
      <w:ind w:left="6480" w:hanging="720"/>
      <w:outlineLvl w:val="8"/>
    </w:pPr>
    <w:rPr>
      <w:rFonts w:ascii="Cambria" w:hAnsi="Cambria"/>
      <w:sz w:val="22"/>
      <w:szCs w:val="22"/>
      <w:lang w:val="en-US"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B82D9E"/>
    <w:rPr>
      <w:rFonts w:ascii="Cambria" w:eastAsia="Times New Roman" w:hAnsi="Cambria" w:cs="Times New Roman"/>
      <w:b/>
      <w:bCs/>
      <w:kern w:val="32"/>
      <w:sz w:val="32"/>
      <w:szCs w:val="32"/>
      <w:lang w:eastAsia="en-GB"/>
    </w:rPr>
  </w:style>
  <w:style w:type="character" w:customStyle="1" w:styleId="Heading2Char">
    <w:name w:val="Heading 2 Char"/>
    <w:link w:val="Heading2"/>
    <w:uiPriority w:val="9"/>
    <w:semiHidden/>
    <w:locked/>
    <w:rsid w:val="00B82D9E"/>
    <w:rPr>
      <w:rFonts w:ascii="Cambria" w:eastAsia="Times New Roman" w:hAnsi="Cambria" w:cs="Times New Roman"/>
      <w:b/>
      <w:bCs/>
      <w:i/>
      <w:iCs/>
      <w:sz w:val="28"/>
      <w:szCs w:val="28"/>
      <w:lang w:eastAsia="en-GB"/>
    </w:rPr>
  </w:style>
  <w:style w:type="paragraph" w:customStyle="1" w:styleId="Style1">
    <w:name w:val="Style1"/>
    <w:basedOn w:val="Normal"/>
    <w:next w:val="Normal"/>
    <w:uiPriority w:val="99"/>
    <w:rsid w:val="00B82D9E"/>
    <w:pPr>
      <w:jc w:val="both"/>
    </w:pPr>
    <w:rPr>
      <w:rFonts w:ascii="Century Gothic" w:hAnsi="Century Gothic" w:cs="Century Gothic"/>
      <w:b/>
      <w:bCs/>
      <w:lang w:val="en-AU"/>
    </w:rPr>
  </w:style>
  <w:style w:type="character" w:styleId="Strong">
    <w:name w:val="Strong"/>
    <w:uiPriority w:val="22"/>
    <w:qFormat/>
    <w:rsid w:val="00B82D9E"/>
    <w:rPr>
      <w:rFonts w:cs="Times New Roman"/>
      <w:b/>
      <w:bCs/>
    </w:rPr>
  </w:style>
  <w:style w:type="paragraph" w:styleId="BodyText">
    <w:name w:val="Body Text"/>
    <w:basedOn w:val="Normal"/>
    <w:link w:val="BodyTextChar"/>
    <w:uiPriority w:val="99"/>
    <w:rsid w:val="00B82D9E"/>
    <w:pPr>
      <w:jc w:val="both"/>
    </w:pPr>
    <w:rPr>
      <w:lang w:val="x-none"/>
    </w:rPr>
  </w:style>
  <w:style w:type="character" w:customStyle="1" w:styleId="BodyTextChar">
    <w:name w:val="Body Text Char"/>
    <w:link w:val="BodyText"/>
    <w:uiPriority w:val="99"/>
    <w:semiHidden/>
    <w:locked/>
    <w:rsid w:val="00B82D9E"/>
    <w:rPr>
      <w:rFonts w:cs="Times New Roman"/>
      <w:sz w:val="20"/>
      <w:szCs w:val="20"/>
      <w:lang w:eastAsia="en-GB"/>
    </w:rPr>
  </w:style>
  <w:style w:type="paragraph" w:styleId="BodyText2">
    <w:name w:val="Body Text 2"/>
    <w:basedOn w:val="Normal"/>
    <w:link w:val="BodyText2Char"/>
    <w:uiPriority w:val="99"/>
    <w:rsid w:val="00B82D9E"/>
    <w:pPr>
      <w:jc w:val="both"/>
    </w:pPr>
    <w:rPr>
      <w:sz w:val="24"/>
      <w:szCs w:val="24"/>
      <w:lang w:val="is-IS"/>
    </w:rPr>
  </w:style>
  <w:style w:type="character" w:customStyle="1" w:styleId="BodyText2Char">
    <w:name w:val="Body Text 2 Char"/>
    <w:link w:val="BodyText2"/>
    <w:uiPriority w:val="99"/>
    <w:locked/>
    <w:rsid w:val="00B82D9E"/>
    <w:rPr>
      <w:rFonts w:cs="Times New Roman"/>
      <w:sz w:val="24"/>
      <w:szCs w:val="24"/>
      <w:lang w:val="is-IS" w:eastAsia="en-GB"/>
    </w:rPr>
  </w:style>
  <w:style w:type="paragraph" w:styleId="BodyText3">
    <w:name w:val="Body Text 3"/>
    <w:basedOn w:val="Normal"/>
    <w:link w:val="BodyText3Char"/>
    <w:uiPriority w:val="99"/>
    <w:rsid w:val="00B82D9E"/>
    <w:pPr>
      <w:jc w:val="both"/>
    </w:pPr>
    <w:rPr>
      <w:sz w:val="16"/>
      <w:szCs w:val="16"/>
      <w:lang w:val="x-none"/>
    </w:rPr>
  </w:style>
  <w:style w:type="character" w:customStyle="1" w:styleId="BodyText3Char">
    <w:name w:val="Body Text 3 Char"/>
    <w:link w:val="BodyText3"/>
    <w:uiPriority w:val="99"/>
    <w:semiHidden/>
    <w:locked/>
    <w:rsid w:val="00B82D9E"/>
    <w:rPr>
      <w:rFonts w:cs="Times New Roman"/>
      <w:sz w:val="16"/>
      <w:szCs w:val="16"/>
      <w:lang w:eastAsia="en-GB"/>
    </w:rPr>
  </w:style>
  <w:style w:type="character" w:styleId="Hyperlink">
    <w:name w:val="Hyperlink"/>
    <w:uiPriority w:val="99"/>
    <w:rsid w:val="00B82D9E"/>
    <w:rPr>
      <w:rFonts w:cs="Times New Roman"/>
      <w:color w:val="0000FF"/>
      <w:u w:val="single"/>
    </w:rPr>
  </w:style>
  <w:style w:type="paragraph" w:styleId="BodyTextIndent">
    <w:name w:val="Body Text Indent"/>
    <w:basedOn w:val="Normal"/>
    <w:link w:val="BodyTextIndentChar"/>
    <w:uiPriority w:val="99"/>
    <w:rsid w:val="00B82D9E"/>
    <w:pPr>
      <w:ind w:left="709" w:hanging="709"/>
    </w:pPr>
    <w:rPr>
      <w:lang w:val="x-none"/>
    </w:rPr>
  </w:style>
  <w:style w:type="character" w:customStyle="1" w:styleId="BodyTextIndentChar">
    <w:name w:val="Body Text Indent Char"/>
    <w:link w:val="BodyTextIndent"/>
    <w:uiPriority w:val="99"/>
    <w:semiHidden/>
    <w:locked/>
    <w:rsid w:val="00B82D9E"/>
    <w:rPr>
      <w:rFonts w:cs="Times New Roman"/>
      <w:sz w:val="20"/>
      <w:szCs w:val="20"/>
      <w:lang w:eastAsia="en-GB"/>
    </w:rPr>
  </w:style>
  <w:style w:type="paragraph" w:customStyle="1" w:styleId="MRheading1">
    <w:name w:val="M&amp;R heading 1"/>
    <w:basedOn w:val="Normal"/>
    <w:uiPriority w:val="99"/>
    <w:rsid w:val="00B82D9E"/>
    <w:pPr>
      <w:keepNext/>
      <w:keepLines/>
      <w:numPr>
        <w:numId w:val="1"/>
      </w:numPr>
      <w:spacing w:before="240" w:line="360" w:lineRule="auto"/>
      <w:jc w:val="both"/>
    </w:pPr>
    <w:rPr>
      <w:b/>
      <w:bCs/>
      <w:sz w:val="24"/>
      <w:szCs w:val="24"/>
      <w:u w:val="single"/>
      <w:lang w:eastAsia="en-US"/>
    </w:rPr>
  </w:style>
  <w:style w:type="paragraph" w:customStyle="1" w:styleId="MRheading2CharChar1">
    <w:name w:val="M&amp;R heading 2 Char Char1"/>
    <w:basedOn w:val="Normal"/>
    <w:uiPriority w:val="99"/>
    <w:rsid w:val="00B82D9E"/>
    <w:pPr>
      <w:numPr>
        <w:ilvl w:val="1"/>
        <w:numId w:val="1"/>
      </w:numPr>
      <w:spacing w:before="240" w:line="360" w:lineRule="auto"/>
      <w:jc w:val="both"/>
      <w:outlineLvl w:val="1"/>
    </w:pPr>
    <w:rPr>
      <w:sz w:val="24"/>
      <w:szCs w:val="24"/>
      <w:lang w:eastAsia="en-US"/>
    </w:rPr>
  </w:style>
  <w:style w:type="paragraph" w:customStyle="1" w:styleId="MRheading3">
    <w:name w:val="M&amp;R heading 3"/>
    <w:basedOn w:val="Normal"/>
    <w:uiPriority w:val="99"/>
    <w:rsid w:val="00B82D9E"/>
    <w:pPr>
      <w:numPr>
        <w:ilvl w:val="2"/>
        <w:numId w:val="1"/>
      </w:numPr>
      <w:spacing w:before="240" w:line="360" w:lineRule="auto"/>
      <w:jc w:val="both"/>
      <w:outlineLvl w:val="2"/>
    </w:pPr>
    <w:rPr>
      <w:sz w:val="24"/>
      <w:szCs w:val="24"/>
      <w:lang w:eastAsia="en-US"/>
    </w:rPr>
  </w:style>
  <w:style w:type="paragraph" w:customStyle="1" w:styleId="MRheading4">
    <w:name w:val="M&amp;R heading 4"/>
    <w:basedOn w:val="Normal"/>
    <w:uiPriority w:val="99"/>
    <w:rsid w:val="00B82D9E"/>
    <w:pPr>
      <w:numPr>
        <w:ilvl w:val="3"/>
        <w:numId w:val="1"/>
      </w:numPr>
      <w:spacing w:before="240" w:line="360" w:lineRule="auto"/>
      <w:jc w:val="both"/>
      <w:outlineLvl w:val="3"/>
    </w:pPr>
    <w:rPr>
      <w:sz w:val="24"/>
      <w:szCs w:val="24"/>
      <w:lang w:eastAsia="en-US"/>
    </w:rPr>
  </w:style>
  <w:style w:type="paragraph" w:customStyle="1" w:styleId="MRheading5">
    <w:name w:val="M&amp;R heading 5"/>
    <w:basedOn w:val="Normal"/>
    <w:uiPriority w:val="99"/>
    <w:rsid w:val="00B82D9E"/>
    <w:pPr>
      <w:numPr>
        <w:ilvl w:val="4"/>
        <w:numId w:val="1"/>
      </w:numPr>
      <w:spacing w:before="240" w:line="360" w:lineRule="auto"/>
      <w:jc w:val="both"/>
      <w:outlineLvl w:val="4"/>
    </w:pPr>
    <w:rPr>
      <w:sz w:val="24"/>
      <w:szCs w:val="24"/>
      <w:lang w:eastAsia="en-US"/>
    </w:rPr>
  </w:style>
  <w:style w:type="paragraph" w:customStyle="1" w:styleId="MRheading6">
    <w:name w:val="M&amp;R heading 6"/>
    <w:basedOn w:val="Normal"/>
    <w:uiPriority w:val="99"/>
    <w:rsid w:val="00B82D9E"/>
    <w:pPr>
      <w:numPr>
        <w:ilvl w:val="5"/>
        <w:numId w:val="1"/>
      </w:numPr>
      <w:spacing w:before="240" w:line="360" w:lineRule="auto"/>
      <w:jc w:val="both"/>
      <w:outlineLvl w:val="5"/>
    </w:pPr>
    <w:rPr>
      <w:sz w:val="24"/>
      <w:szCs w:val="24"/>
      <w:lang w:eastAsia="en-US"/>
    </w:rPr>
  </w:style>
  <w:style w:type="paragraph" w:customStyle="1" w:styleId="MRheading7">
    <w:name w:val="M&amp;R heading 7"/>
    <w:basedOn w:val="Normal"/>
    <w:uiPriority w:val="99"/>
    <w:rsid w:val="00B82D9E"/>
    <w:pPr>
      <w:numPr>
        <w:ilvl w:val="6"/>
        <w:numId w:val="1"/>
      </w:numPr>
      <w:spacing w:before="240" w:line="360" w:lineRule="auto"/>
      <w:jc w:val="both"/>
      <w:outlineLvl w:val="6"/>
    </w:pPr>
    <w:rPr>
      <w:sz w:val="24"/>
      <w:szCs w:val="24"/>
      <w:lang w:eastAsia="en-US"/>
    </w:rPr>
  </w:style>
  <w:style w:type="paragraph" w:customStyle="1" w:styleId="MRheading8">
    <w:name w:val="M&amp;R heading 8"/>
    <w:basedOn w:val="Normal"/>
    <w:uiPriority w:val="99"/>
    <w:rsid w:val="00B82D9E"/>
    <w:pPr>
      <w:numPr>
        <w:ilvl w:val="7"/>
        <w:numId w:val="1"/>
      </w:numPr>
      <w:spacing w:before="240" w:line="360" w:lineRule="auto"/>
      <w:jc w:val="both"/>
      <w:outlineLvl w:val="7"/>
    </w:pPr>
    <w:rPr>
      <w:sz w:val="24"/>
      <w:szCs w:val="24"/>
      <w:lang w:eastAsia="en-US"/>
    </w:rPr>
  </w:style>
  <w:style w:type="paragraph" w:customStyle="1" w:styleId="MRheading9">
    <w:name w:val="M&amp;R heading 9"/>
    <w:basedOn w:val="Normal"/>
    <w:uiPriority w:val="99"/>
    <w:rsid w:val="00B82D9E"/>
    <w:pPr>
      <w:numPr>
        <w:ilvl w:val="8"/>
        <w:numId w:val="1"/>
      </w:numPr>
      <w:spacing w:before="240" w:line="360" w:lineRule="auto"/>
      <w:jc w:val="both"/>
      <w:outlineLvl w:val="8"/>
    </w:pPr>
    <w:rPr>
      <w:sz w:val="24"/>
      <w:szCs w:val="24"/>
      <w:lang w:eastAsia="en-US"/>
    </w:rPr>
  </w:style>
  <w:style w:type="character" w:customStyle="1" w:styleId="MRheading2CharChar1Char">
    <w:name w:val="M&amp;R heading 2 Char Char1 Char"/>
    <w:uiPriority w:val="99"/>
    <w:rsid w:val="00B82D9E"/>
    <w:rPr>
      <w:rFonts w:cs="Times New Roman"/>
      <w:sz w:val="24"/>
      <w:szCs w:val="24"/>
      <w:lang w:eastAsia="en-US"/>
    </w:rPr>
  </w:style>
  <w:style w:type="character" w:styleId="CommentReference">
    <w:name w:val="annotation reference"/>
    <w:uiPriority w:val="99"/>
    <w:rsid w:val="00B82D9E"/>
    <w:rPr>
      <w:rFonts w:cs="Times New Roman"/>
      <w:sz w:val="16"/>
      <w:szCs w:val="16"/>
    </w:rPr>
  </w:style>
  <w:style w:type="paragraph" w:styleId="CommentText">
    <w:name w:val="annotation text"/>
    <w:basedOn w:val="Normal"/>
    <w:link w:val="CommentTextChar"/>
    <w:uiPriority w:val="99"/>
    <w:rsid w:val="00B82D9E"/>
    <w:rPr>
      <w:lang w:val="x-none"/>
    </w:rPr>
  </w:style>
  <w:style w:type="character" w:customStyle="1" w:styleId="CommentTextChar">
    <w:name w:val="Comment Text Char"/>
    <w:link w:val="CommentText"/>
    <w:uiPriority w:val="99"/>
    <w:locked/>
    <w:rsid w:val="00B82D9E"/>
    <w:rPr>
      <w:rFonts w:cs="Times New Roman"/>
      <w:lang w:eastAsia="en-GB"/>
    </w:rPr>
  </w:style>
  <w:style w:type="paragraph" w:styleId="CommentSubject">
    <w:name w:val="annotation subject"/>
    <w:basedOn w:val="CommentText"/>
    <w:next w:val="CommentText"/>
    <w:link w:val="CommentSubjectChar"/>
    <w:uiPriority w:val="99"/>
    <w:rsid w:val="00B82D9E"/>
    <w:rPr>
      <w:b/>
      <w:bCs/>
    </w:rPr>
  </w:style>
  <w:style w:type="character" w:customStyle="1" w:styleId="CommentSubjectChar">
    <w:name w:val="Comment Subject Char"/>
    <w:link w:val="CommentSubject"/>
    <w:uiPriority w:val="99"/>
    <w:locked/>
    <w:rsid w:val="00B82D9E"/>
    <w:rPr>
      <w:rFonts w:cs="Times New Roman"/>
      <w:b/>
      <w:bCs/>
      <w:lang w:eastAsia="en-GB"/>
    </w:rPr>
  </w:style>
  <w:style w:type="paragraph" w:styleId="BalloonText">
    <w:name w:val="Balloon Text"/>
    <w:basedOn w:val="Normal"/>
    <w:link w:val="BalloonTextChar"/>
    <w:uiPriority w:val="99"/>
    <w:rsid w:val="00B82D9E"/>
    <w:rPr>
      <w:rFonts w:ascii="Tahoma" w:hAnsi="Tahoma"/>
      <w:sz w:val="16"/>
      <w:szCs w:val="16"/>
      <w:lang w:val="x-none"/>
    </w:rPr>
  </w:style>
  <w:style w:type="character" w:customStyle="1" w:styleId="BalloonTextChar">
    <w:name w:val="Balloon Text Char"/>
    <w:link w:val="BalloonText"/>
    <w:uiPriority w:val="99"/>
    <w:locked/>
    <w:rsid w:val="00B82D9E"/>
    <w:rPr>
      <w:rFonts w:ascii="Tahoma" w:hAnsi="Tahoma" w:cs="Tahoma"/>
      <w:sz w:val="16"/>
      <w:szCs w:val="16"/>
      <w:lang w:eastAsia="en-GB"/>
    </w:rPr>
  </w:style>
  <w:style w:type="paragraph" w:styleId="ListParagraph">
    <w:name w:val="List Paragraph"/>
    <w:basedOn w:val="Normal"/>
    <w:uiPriority w:val="34"/>
    <w:qFormat/>
    <w:rsid w:val="00B82D9E"/>
    <w:pPr>
      <w:ind w:left="720"/>
    </w:pPr>
  </w:style>
  <w:style w:type="paragraph" w:styleId="Header">
    <w:name w:val="header"/>
    <w:basedOn w:val="Normal"/>
    <w:link w:val="HeaderChar"/>
    <w:uiPriority w:val="99"/>
    <w:rsid w:val="00B82D9E"/>
    <w:pPr>
      <w:tabs>
        <w:tab w:val="center" w:pos="4513"/>
        <w:tab w:val="right" w:pos="9026"/>
      </w:tabs>
    </w:pPr>
    <w:rPr>
      <w:lang w:val="x-none"/>
    </w:rPr>
  </w:style>
  <w:style w:type="character" w:customStyle="1" w:styleId="HeaderChar">
    <w:name w:val="Header Char"/>
    <w:link w:val="Header"/>
    <w:uiPriority w:val="99"/>
    <w:locked/>
    <w:rsid w:val="00B82D9E"/>
    <w:rPr>
      <w:rFonts w:cs="Times New Roman"/>
      <w:lang w:eastAsia="en-GB"/>
    </w:rPr>
  </w:style>
  <w:style w:type="paragraph" w:styleId="Footer">
    <w:name w:val="footer"/>
    <w:basedOn w:val="Normal"/>
    <w:link w:val="FooterChar"/>
    <w:uiPriority w:val="99"/>
    <w:rsid w:val="00B82D9E"/>
    <w:pPr>
      <w:tabs>
        <w:tab w:val="center" w:pos="4513"/>
        <w:tab w:val="right" w:pos="9026"/>
      </w:tabs>
    </w:pPr>
    <w:rPr>
      <w:lang w:val="x-none"/>
    </w:rPr>
  </w:style>
  <w:style w:type="character" w:customStyle="1" w:styleId="FooterChar">
    <w:name w:val="Footer Char"/>
    <w:link w:val="Footer"/>
    <w:uiPriority w:val="99"/>
    <w:locked/>
    <w:rsid w:val="00B82D9E"/>
    <w:rPr>
      <w:rFonts w:cs="Times New Roman"/>
      <w:lang w:eastAsia="en-GB"/>
    </w:rPr>
  </w:style>
  <w:style w:type="paragraph" w:customStyle="1" w:styleId="Bollo">
    <w:name w:val="Bollo"/>
    <w:basedOn w:val="Normal"/>
    <w:rsid w:val="004E0C69"/>
    <w:pPr>
      <w:widowControl w:val="0"/>
      <w:spacing w:line="567" w:lineRule="atLeast"/>
      <w:jc w:val="both"/>
    </w:pPr>
    <w:rPr>
      <w:rFonts w:ascii="Swiss" w:hAnsi="Swiss"/>
      <w:lang w:val="it-IT" w:eastAsia="it-IT"/>
    </w:rPr>
  </w:style>
  <w:style w:type="character" w:styleId="FollowedHyperlink">
    <w:name w:val="FollowedHyperlink"/>
    <w:rsid w:val="00CE1610"/>
    <w:rPr>
      <w:color w:val="800080"/>
      <w:u w:val="single"/>
    </w:rPr>
  </w:style>
  <w:style w:type="table" w:styleId="TableGrid">
    <w:name w:val="Table Grid"/>
    <w:basedOn w:val="TableNormal"/>
    <w:uiPriority w:val="39"/>
    <w:rsid w:val="009D48F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
    <w:name w:val="Heading 3 Char"/>
    <w:link w:val="Heading3"/>
    <w:uiPriority w:val="9"/>
    <w:rsid w:val="00714219"/>
    <w:rPr>
      <w:rFonts w:ascii="Cambria" w:hAnsi="Cambria"/>
      <w:b/>
      <w:bCs/>
      <w:sz w:val="26"/>
      <w:szCs w:val="26"/>
      <w:lang w:val="en-US" w:eastAsia="en-US"/>
    </w:rPr>
  </w:style>
  <w:style w:type="character" w:customStyle="1" w:styleId="Heading4Char">
    <w:name w:val="Heading 4 Char"/>
    <w:link w:val="Heading4"/>
    <w:uiPriority w:val="9"/>
    <w:semiHidden/>
    <w:rsid w:val="00714219"/>
    <w:rPr>
      <w:rFonts w:ascii="Calibri" w:hAnsi="Calibri"/>
      <w:b/>
      <w:bCs/>
      <w:sz w:val="28"/>
      <w:szCs w:val="28"/>
      <w:lang w:val="en-US" w:eastAsia="en-US"/>
    </w:rPr>
  </w:style>
  <w:style w:type="character" w:customStyle="1" w:styleId="Heading5Char">
    <w:name w:val="Heading 5 Char"/>
    <w:link w:val="Heading5"/>
    <w:uiPriority w:val="9"/>
    <w:semiHidden/>
    <w:rsid w:val="00714219"/>
    <w:rPr>
      <w:rFonts w:ascii="Calibri" w:hAnsi="Calibri"/>
      <w:b/>
      <w:bCs/>
      <w:i/>
      <w:iCs/>
      <w:sz w:val="26"/>
      <w:szCs w:val="26"/>
      <w:lang w:val="en-US" w:eastAsia="en-US"/>
    </w:rPr>
  </w:style>
  <w:style w:type="character" w:customStyle="1" w:styleId="Heading6Char">
    <w:name w:val="Heading 6 Char"/>
    <w:link w:val="Heading6"/>
    <w:rsid w:val="00714219"/>
    <w:rPr>
      <w:b/>
      <w:bCs/>
      <w:sz w:val="22"/>
      <w:szCs w:val="22"/>
      <w:lang w:val="en-US" w:eastAsia="en-US"/>
    </w:rPr>
  </w:style>
  <w:style w:type="character" w:customStyle="1" w:styleId="Heading7Char">
    <w:name w:val="Heading 7 Char"/>
    <w:link w:val="Heading7"/>
    <w:uiPriority w:val="9"/>
    <w:semiHidden/>
    <w:rsid w:val="00714219"/>
    <w:rPr>
      <w:rFonts w:ascii="Calibri" w:hAnsi="Calibri"/>
      <w:sz w:val="24"/>
      <w:szCs w:val="24"/>
      <w:lang w:val="en-US" w:eastAsia="en-US"/>
    </w:rPr>
  </w:style>
  <w:style w:type="character" w:customStyle="1" w:styleId="Heading8Char">
    <w:name w:val="Heading 8 Char"/>
    <w:link w:val="Heading8"/>
    <w:uiPriority w:val="9"/>
    <w:semiHidden/>
    <w:rsid w:val="00714219"/>
    <w:rPr>
      <w:rFonts w:ascii="Calibri" w:hAnsi="Calibri"/>
      <w:i/>
      <w:iCs/>
      <w:sz w:val="24"/>
      <w:szCs w:val="24"/>
      <w:lang w:val="en-US" w:eastAsia="en-US"/>
    </w:rPr>
  </w:style>
  <w:style w:type="character" w:customStyle="1" w:styleId="Heading9Char">
    <w:name w:val="Heading 9 Char"/>
    <w:link w:val="Heading9"/>
    <w:uiPriority w:val="9"/>
    <w:semiHidden/>
    <w:rsid w:val="00714219"/>
    <w:rPr>
      <w:rFonts w:ascii="Cambria" w:hAnsi="Cambria"/>
      <w:sz w:val="22"/>
      <w:szCs w:val="22"/>
      <w:lang w:val="en-US" w:eastAsia="en-US"/>
    </w:rPr>
  </w:style>
  <w:style w:type="paragraph" w:styleId="NormalWeb">
    <w:name w:val="Normal (Web)"/>
    <w:basedOn w:val="Normal"/>
    <w:uiPriority w:val="99"/>
    <w:semiHidden/>
    <w:unhideWhenUsed/>
    <w:rsid w:val="00AD4BDF"/>
    <w:pPr>
      <w:spacing w:before="100" w:beforeAutospacing="1" w:after="100" w:afterAutospacing="1"/>
    </w:pPr>
    <w:rPr>
      <w:sz w:val="24"/>
      <w:szCs w:val="24"/>
      <w:lang w:val="en-US" w:eastAsia="en-US"/>
    </w:rPr>
  </w:style>
  <w:style w:type="character" w:customStyle="1" w:styleId="rynqvb">
    <w:name w:val="rynqvb"/>
    <w:basedOn w:val="DefaultParagraphFont"/>
    <w:rsid w:val="00A24A5C"/>
  </w:style>
  <w:style w:type="numbering" w:customStyle="1" w:styleId="CurrentList1">
    <w:name w:val="Current List1"/>
    <w:uiPriority w:val="99"/>
    <w:rsid w:val="00F16FA3"/>
    <w:pPr>
      <w:numPr>
        <w:numId w:val="29"/>
      </w:numPr>
    </w:pPr>
  </w:style>
  <w:style w:type="character" w:customStyle="1" w:styleId="gmaildefault">
    <w:name w:val="gmail_default"/>
    <w:basedOn w:val="DefaultParagraphFont"/>
    <w:rsid w:val="00F16F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69990">
      <w:bodyDiv w:val="1"/>
      <w:marLeft w:val="0"/>
      <w:marRight w:val="0"/>
      <w:marTop w:val="0"/>
      <w:marBottom w:val="0"/>
      <w:divBdr>
        <w:top w:val="none" w:sz="0" w:space="0" w:color="auto"/>
        <w:left w:val="none" w:sz="0" w:space="0" w:color="auto"/>
        <w:bottom w:val="none" w:sz="0" w:space="0" w:color="auto"/>
        <w:right w:val="none" w:sz="0" w:space="0" w:color="auto"/>
      </w:divBdr>
    </w:div>
    <w:div w:id="109857104">
      <w:bodyDiv w:val="1"/>
      <w:marLeft w:val="0"/>
      <w:marRight w:val="0"/>
      <w:marTop w:val="0"/>
      <w:marBottom w:val="0"/>
      <w:divBdr>
        <w:top w:val="none" w:sz="0" w:space="0" w:color="auto"/>
        <w:left w:val="none" w:sz="0" w:space="0" w:color="auto"/>
        <w:bottom w:val="none" w:sz="0" w:space="0" w:color="auto"/>
        <w:right w:val="none" w:sz="0" w:space="0" w:color="auto"/>
      </w:divBdr>
    </w:div>
    <w:div w:id="272901737">
      <w:bodyDiv w:val="1"/>
      <w:marLeft w:val="0"/>
      <w:marRight w:val="0"/>
      <w:marTop w:val="0"/>
      <w:marBottom w:val="0"/>
      <w:divBdr>
        <w:top w:val="none" w:sz="0" w:space="0" w:color="auto"/>
        <w:left w:val="none" w:sz="0" w:space="0" w:color="auto"/>
        <w:bottom w:val="none" w:sz="0" w:space="0" w:color="auto"/>
        <w:right w:val="none" w:sz="0" w:space="0" w:color="auto"/>
      </w:divBdr>
    </w:div>
    <w:div w:id="385228697">
      <w:bodyDiv w:val="1"/>
      <w:marLeft w:val="0"/>
      <w:marRight w:val="0"/>
      <w:marTop w:val="0"/>
      <w:marBottom w:val="0"/>
      <w:divBdr>
        <w:top w:val="none" w:sz="0" w:space="0" w:color="auto"/>
        <w:left w:val="none" w:sz="0" w:space="0" w:color="auto"/>
        <w:bottom w:val="none" w:sz="0" w:space="0" w:color="auto"/>
        <w:right w:val="none" w:sz="0" w:space="0" w:color="auto"/>
      </w:divBdr>
    </w:div>
    <w:div w:id="562830992">
      <w:bodyDiv w:val="1"/>
      <w:marLeft w:val="0"/>
      <w:marRight w:val="0"/>
      <w:marTop w:val="0"/>
      <w:marBottom w:val="0"/>
      <w:divBdr>
        <w:top w:val="none" w:sz="0" w:space="0" w:color="auto"/>
        <w:left w:val="none" w:sz="0" w:space="0" w:color="auto"/>
        <w:bottom w:val="none" w:sz="0" w:space="0" w:color="auto"/>
        <w:right w:val="none" w:sz="0" w:space="0" w:color="auto"/>
      </w:divBdr>
      <w:divsChild>
        <w:div w:id="1300499918">
          <w:marLeft w:val="0"/>
          <w:marRight w:val="0"/>
          <w:marTop w:val="0"/>
          <w:marBottom w:val="0"/>
          <w:divBdr>
            <w:top w:val="none" w:sz="0" w:space="0" w:color="auto"/>
            <w:left w:val="none" w:sz="0" w:space="0" w:color="auto"/>
            <w:bottom w:val="none" w:sz="0" w:space="0" w:color="auto"/>
            <w:right w:val="none" w:sz="0" w:space="0" w:color="auto"/>
          </w:divBdr>
          <w:divsChild>
            <w:div w:id="1901406423">
              <w:marLeft w:val="0"/>
              <w:marRight w:val="0"/>
              <w:marTop w:val="0"/>
              <w:marBottom w:val="0"/>
              <w:divBdr>
                <w:top w:val="none" w:sz="0" w:space="0" w:color="auto"/>
                <w:left w:val="none" w:sz="0" w:space="0" w:color="auto"/>
                <w:bottom w:val="none" w:sz="0" w:space="0" w:color="auto"/>
                <w:right w:val="none" w:sz="0" w:space="0" w:color="auto"/>
              </w:divBdr>
              <w:divsChild>
                <w:div w:id="143551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740255">
      <w:bodyDiv w:val="1"/>
      <w:marLeft w:val="0"/>
      <w:marRight w:val="0"/>
      <w:marTop w:val="0"/>
      <w:marBottom w:val="0"/>
      <w:divBdr>
        <w:top w:val="none" w:sz="0" w:space="0" w:color="auto"/>
        <w:left w:val="none" w:sz="0" w:space="0" w:color="auto"/>
        <w:bottom w:val="none" w:sz="0" w:space="0" w:color="auto"/>
        <w:right w:val="none" w:sz="0" w:space="0" w:color="auto"/>
      </w:divBdr>
    </w:div>
    <w:div w:id="998731311">
      <w:bodyDiv w:val="1"/>
      <w:marLeft w:val="0"/>
      <w:marRight w:val="0"/>
      <w:marTop w:val="0"/>
      <w:marBottom w:val="0"/>
      <w:divBdr>
        <w:top w:val="none" w:sz="0" w:space="0" w:color="auto"/>
        <w:left w:val="none" w:sz="0" w:space="0" w:color="auto"/>
        <w:bottom w:val="none" w:sz="0" w:space="0" w:color="auto"/>
        <w:right w:val="none" w:sz="0" w:space="0" w:color="auto"/>
      </w:divBdr>
      <w:divsChild>
        <w:div w:id="1400864161">
          <w:marLeft w:val="0"/>
          <w:marRight w:val="0"/>
          <w:marTop w:val="0"/>
          <w:marBottom w:val="0"/>
          <w:divBdr>
            <w:top w:val="none" w:sz="0" w:space="0" w:color="auto"/>
            <w:left w:val="none" w:sz="0" w:space="0" w:color="auto"/>
            <w:bottom w:val="none" w:sz="0" w:space="0" w:color="auto"/>
            <w:right w:val="none" w:sz="0" w:space="0" w:color="auto"/>
          </w:divBdr>
          <w:divsChild>
            <w:div w:id="1828741309">
              <w:marLeft w:val="0"/>
              <w:marRight w:val="0"/>
              <w:marTop w:val="0"/>
              <w:marBottom w:val="0"/>
              <w:divBdr>
                <w:top w:val="none" w:sz="0" w:space="0" w:color="auto"/>
                <w:left w:val="none" w:sz="0" w:space="0" w:color="auto"/>
                <w:bottom w:val="none" w:sz="0" w:space="0" w:color="auto"/>
                <w:right w:val="none" w:sz="0" w:space="0" w:color="auto"/>
              </w:divBdr>
              <w:divsChild>
                <w:div w:id="167170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807607">
      <w:bodyDiv w:val="1"/>
      <w:marLeft w:val="0"/>
      <w:marRight w:val="0"/>
      <w:marTop w:val="0"/>
      <w:marBottom w:val="0"/>
      <w:divBdr>
        <w:top w:val="none" w:sz="0" w:space="0" w:color="auto"/>
        <w:left w:val="none" w:sz="0" w:space="0" w:color="auto"/>
        <w:bottom w:val="none" w:sz="0" w:space="0" w:color="auto"/>
        <w:right w:val="none" w:sz="0" w:space="0" w:color="auto"/>
      </w:divBdr>
    </w:div>
    <w:div w:id="1107390842">
      <w:bodyDiv w:val="1"/>
      <w:marLeft w:val="0"/>
      <w:marRight w:val="0"/>
      <w:marTop w:val="0"/>
      <w:marBottom w:val="0"/>
      <w:divBdr>
        <w:top w:val="none" w:sz="0" w:space="0" w:color="auto"/>
        <w:left w:val="none" w:sz="0" w:space="0" w:color="auto"/>
        <w:bottom w:val="none" w:sz="0" w:space="0" w:color="auto"/>
        <w:right w:val="none" w:sz="0" w:space="0" w:color="auto"/>
      </w:divBdr>
    </w:div>
    <w:div w:id="1158616342">
      <w:bodyDiv w:val="1"/>
      <w:marLeft w:val="0"/>
      <w:marRight w:val="0"/>
      <w:marTop w:val="0"/>
      <w:marBottom w:val="0"/>
      <w:divBdr>
        <w:top w:val="none" w:sz="0" w:space="0" w:color="auto"/>
        <w:left w:val="none" w:sz="0" w:space="0" w:color="auto"/>
        <w:bottom w:val="none" w:sz="0" w:space="0" w:color="auto"/>
        <w:right w:val="none" w:sz="0" w:space="0" w:color="auto"/>
      </w:divBdr>
      <w:divsChild>
        <w:div w:id="536426738">
          <w:marLeft w:val="0"/>
          <w:marRight w:val="0"/>
          <w:marTop w:val="0"/>
          <w:marBottom w:val="0"/>
          <w:divBdr>
            <w:top w:val="none" w:sz="0" w:space="0" w:color="auto"/>
            <w:left w:val="none" w:sz="0" w:space="0" w:color="auto"/>
            <w:bottom w:val="none" w:sz="0" w:space="0" w:color="auto"/>
            <w:right w:val="none" w:sz="0" w:space="0" w:color="auto"/>
          </w:divBdr>
          <w:divsChild>
            <w:div w:id="715784807">
              <w:marLeft w:val="0"/>
              <w:marRight w:val="0"/>
              <w:marTop w:val="0"/>
              <w:marBottom w:val="0"/>
              <w:divBdr>
                <w:top w:val="none" w:sz="0" w:space="0" w:color="auto"/>
                <w:left w:val="none" w:sz="0" w:space="0" w:color="auto"/>
                <w:bottom w:val="none" w:sz="0" w:space="0" w:color="auto"/>
                <w:right w:val="none" w:sz="0" w:space="0" w:color="auto"/>
              </w:divBdr>
              <w:divsChild>
                <w:div w:id="9740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267809">
      <w:bodyDiv w:val="1"/>
      <w:marLeft w:val="0"/>
      <w:marRight w:val="0"/>
      <w:marTop w:val="0"/>
      <w:marBottom w:val="0"/>
      <w:divBdr>
        <w:top w:val="none" w:sz="0" w:space="0" w:color="auto"/>
        <w:left w:val="none" w:sz="0" w:space="0" w:color="auto"/>
        <w:bottom w:val="none" w:sz="0" w:space="0" w:color="auto"/>
        <w:right w:val="none" w:sz="0" w:space="0" w:color="auto"/>
      </w:divBdr>
    </w:div>
    <w:div w:id="1333214558">
      <w:bodyDiv w:val="1"/>
      <w:marLeft w:val="0"/>
      <w:marRight w:val="0"/>
      <w:marTop w:val="0"/>
      <w:marBottom w:val="0"/>
      <w:divBdr>
        <w:top w:val="none" w:sz="0" w:space="0" w:color="auto"/>
        <w:left w:val="none" w:sz="0" w:space="0" w:color="auto"/>
        <w:bottom w:val="none" w:sz="0" w:space="0" w:color="auto"/>
        <w:right w:val="none" w:sz="0" w:space="0" w:color="auto"/>
      </w:divBdr>
    </w:div>
    <w:div w:id="1713724914">
      <w:bodyDiv w:val="1"/>
      <w:marLeft w:val="0"/>
      <w:marRight w:val="0"/>
      <w:marTop w:val="0"/>
      <w:marBottom w:val="0"/>
      <w:divBdr>
        <w:top w:val="none" w:sz="0" w:space="0" w:color="auto"/>
        <w:left w:val="none" w:sz="0" w:space="0" w:color="auto"/>
        <w:bottom w:val="none" w:sz="0" w:space="0" w:color="auto"/>
        <w:right w:val="none" w:sz="0" w:space="0" w:color="auto"/>
      </w:divBdr>
    </w:div>
    <w:div w:id="1739134696">
      <w:bodyDiv w:val="1"/>
      <w:marLeft w:val="0"/>
      <w:marRight w:val="0"/>
      <w:marTop w:val="0"/>
      <w:marBottom w:val="0"/>
      <w:divBdr>
        <w:top w:val="none" w:sz="0" w:space="0" w:color="auto"/>
        <w:left w:val="none" w:sz="0" w:space="0" w:color="auto"/>
        <w:bottom w:val="none" w:sz="0" w:space="0" w:color="auto"/>
        <w:right w:val="none" w:sz="0" w:space="0" w:color="auto"/>
      </w:divBdr>
    </w:div>
    <w:div w:id="1968047480">
      <w:bodyDiv w:val="1"/>
      <w:marLeft w:val="0"/>
      <w:marRight w:val="0"/>
      <w:marTop w:val="0"/>
      <w:marBottom w:val="0"/>
      <w:divBdr>
        <w:top w:val="none" w:sz="0" w:space="0" w:color="auto"/>
        <w:left w:val="none" w:sz="0" w:space="0" w:color="auto"/>
        <w:bottom w:val="none" w:sz="0" w:space="0" w:color="auto"/>
        <w:right w:val="none" w:sz="0" w:space="0" w:color="auto"/>
      </w:divBdr>
    </w:div>
    <w:div w:id="1973292939">
      <w:bodyDiv w:val="1"/>
      <w:marLeft w:val="0"/>
      <w:marRight w:val="0"/>
      <w:marTop w:val="0"/>
      <w:marBottom w:val="0"/>
      <w:divBdr>
        <w:top w:val="none" w:sz="0" w:space="0" w:color="auto"/>
        <w:left w:val="none" w:sz="0" w:space="0" w:color="auto"/>
        <w:bottom w:val="none" w:sz="0" w:space="0" w:color="auto"/>
        <w:right w:val="none" w:sz="0" w:space="0" w:color="auto"/>
      </w:divBdr>
      <w:divsChild>
        <w:div w:id="1390107824">
          <w:marLeft w:val="0"/>
          <w:marRight w:val="0"/>
          <w:marTop w:val="0"/>
          <w:marBottom w:val="0"/>
          <w:divBdr>
            <w:top w:val="none" w:sz="0" w:space="0" w:color="auto"/>
            <w:left w:val="none" w:sz="0" w:space="0" w:color="auto"/>
            <w:bottom w:val="none" w:sz="0" w:space="0" w:color="auto"/>
            <w:right w:val="none" w:sz="0" w:space="0" w:color="auto"/>
          </w:divBdr>
          <w:divsChild>
            <w:div w:id="1183590732">
              <w:marLeft w:val="0"/>
              <w:marRight w:val="0"/>
              <w:marTop w:val="0"/>
              <w:marBottom w:val="0"/>
              <w:divBdr>
                <w:top w:val="none" w:sz="0" w:space="0" w:color="auto"/>
                <w:left w:val="none" w:sz="0" w:space="0" w:color="auto"/>
                <w:bottom w:val="none" w:sz="0" w:space="0" w:color="auto"/>
                <w:right w:val="none" w:sz="0" w:space="0" w:color="auto"/>
              </w:divBdr>
              <w:divsChild>
                <w:div w:id="25972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573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E64C45-F3D1-4E2E-B4A2-ABB9CD6FF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497</TotalTime>
  <Pages>14</Pages>
  <Words>4338</Words>
  <Characters>24733</Characters>
  <Application>Microsoft Office Word</Application>
  <DocSecurity>0</DocSecurity>
  <Lines>206</Lines>
  <Paragraphs>58</Paragraphs>
  <ScaleCrop>false</ScaleCrop>
  <HeadingPairs>
    <vt:vector size="6" baseType="variant">
      <vt:variant>
        <vt:lpstr>Title</vt:lpstr>
      </vt:variant>
      <vt:variant>
        <vt:i4>1</vt:i4>
      </vt:variant>
      <vt:variant>
        <vt:lpstr>Название</vt:lpstr>
      </vt:variant>
      <vt:variant>
        <vt:i4>1</vt:i4>
      </vt:variant>
      <vt:variant>
        <vt:lpstr>Titolo</vt:lpstr>
      </vt:variant>
      <vt:variant>
        <vt:i4>1</vt:i4>
      </vt:variant>
    </vt:vector>
  </HeadingPairs>
  <TitlesOfParts>
    <vt:vector size="3" baseType="lpstr">
      <vt:lpstr>MEMORANDUM OF AGREEMENT</vt:lpstr>
      <vt:lpstr>MEMORANDUM OF AGREEMENT</vt:lpstr>
      <vt:lpstr>MEMORANDUM OF AGREEMENT</vt:lpstr>
    </vt:vector>
  </TitlesOfParts>
  <Company>Hewlett-Packard</Company>
  <LinksUpToDate>false</LinksUpToDate>
  <CharactersWithSpaces>29013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MEMORANDUM OF AGREEMENT</dc:title>
  <dc:subject/>
  <dc:creator>University</dc:creator>
  <cp:keywords/>
  <cp:lastModifiedBy>NUR NADJLA BINTI AHMAD RAZEI</cp:lastModifiedBy>
  <cp:revision>66</cp:revision>
  <cp:lastPrinted>2024-12-11T06:41:00Z</cp:lastPrinted>
  <dcterms:created xsi:type="dcterms:W3CDTF">2025-03-07T02:43:00Z</dcterms:created>
  <dcterms:modified xsi:type="dcterms:W3CDTF">2026-08-21T06:42:00Z</dcterms:modified>
</cp:coreProperties>
</file>